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AE0" w:rsidRDefault="002E1AE0" w:rsidP="002E1AE0">
      <w:pPr>
        <w:pStyle w:val="Heading2"/>
        <w:jc w:val="center"/>
      </w:pPr>
      <w:r>
        <w:t>Appendix I</w:t>
      </w:r>
    </w:p>
    <w:p w:rsidR="002E1AE0" w:rsidRDefault="002E1AE0" w:rsidP="002E1AE0">
      <w:pPr>
        <w:pStyle w:val="Heading2"/>
        <w:spacing w:after="240"/>
        <w:jc w:val="center"/>
        <w:rPr>
          <w:sz w:val="28"/>
        </w:rPr>
      </w:pPr>
      <w:r>
        <w:rPr>
          <w:sz w:val="28"/>
        </w:rPr>
        <w:t>Restore Louisiana Small Business Program Application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94"/>
        <w:gridCol w:w="2394"/>
        <w:gridCol w:w="2394"/>
        <w:gridCol w:w="2394"/>
      </w:tblGrid>
      <w:tr w:rsidR="002E1AE0" w:rsidTr="00C27AB7">
        <w:tblPrEx>
          <w:tblCellMar>
            <w:top w:w="0" w:type="dxa"/>
            <w:bottom w:w="0" w:type="dxa"/>
          </w:tblCellMar>
        </w:tblPrEx>
        <w:trPr>
          <w:trHeight w:val="600"/>
        </w:trPr>
        <w:tc>
          <w:tcPr>
            <w:tcW w:w="9576" w:type="dxa"/>
            <w:gridSpan w:val="4"/>
            <w:tcBorders>
              <w:top w:val="single" w:sz="6" w:space="0" w:color="auto"/>
              <w:left w:val="single" w:sz="6" w:space="0" w:color="auto"/>
              <w:bottom w:val="single" w:sz="6" w:space="0" w:color="auto"/>
              <w:right w:val="single" w:sz="6" w:space="0" w:color="auto"/>
            </w:tcBorders>
            <w:shd w:val="pct25" w:color="auto" w:fill="FFFFFF"/>
            <w:vAlign w:val="center"/>
          </w:tcPr>
          <w:p w:rsidR="002E1AE0" w:rsidRPr="003131AB" w:rsidRDefault="002E1AE0" w:rsidP="00C27AB7">
            <w:pPr>
              <w:pStyle w:val="Heading6"/>
              <w:keepNext w:val="0"/>
              <w:rPr>
                <w:b/>
              </w:rPr>
            </w:pPr>
            <w:r>
              <w:rPr>
                <w:b/>
              </w:rPr>
              <w:t>General Business Description Cover Page</w:t>
            </w:r>
          </w:p>
        </w:tc>
      </w:tr>
      <w:tr w:rsidR="002E1AE0" w:rsidTr="00C27AB7">
        <w:tblPrEx>
          <w:tblCellMar>
            <w:top w:w="0" w:type="dxa"/>
            <w:bottom w:w="0" w:type="dxa"/>
          </w:tblCellMar>
        </w:tblPrEx>
        <w:trPr>
          <w:trHeight w:val="560"/>
        </w:trPr>
        <w:tc>
          <w:tcPr>
            <w:tcW w:w="9576" w:type="dxa"/>
            <w:gridSpan w:val="4"/>
            <w:tcBorders>
              <w:top w:val="single" w:sz="6" w:space="0" w:color="auto"/>
              <w:left w:val="single" w:sz="6" w:space="0" w:color="auto"/>
              <w:bottom w:val="single" w:sz="6" w:space="0" w:color="auto"/>
              <w:right w:val="single" w:sz="6" w:space="0" w:color="auto"/>
            </w:tcBorders>
            <w:vAlign w:val="center"/>
          </w:tcPr>
          <w:p w:rsidR="002E1AE0" w:rsidRDefault="002E1AE0" w:rsidP="00C27AB7">
            <w:pPr>
              <w:rPr>
                <w:sz w:val="24"/>
              </w:rPr>
            </w:pPr>
            <w:r>
              <w:rPr>
                <w:sz w:val="24"/>
              </w:rPr>
              <w:t>Legal Name of Respondent (include d/b/a):</w:t>
            </w:r>
          </w:p>
        </w:tc>
      </w:tr>
      <w:tr w:rsidR="002E1AE0" w:rsidTr="00C27AB7">
        <w:tblPrEx>
          <w:tblCellMar>
            <w:top w:w="0" w:type="dxa"/>
            <w:bottom w:w="0" w:type="dxa"/>
          </w:tblCellMar>
        </w:tblPrEx>
        <w:trPr>
          <w:trHeight w:val="560"/>
        </w:trPr>
        <w:tc>
          <w:tcPr>
            <w:tcW w:w="9576" w:type="dxa"/>
            <w:gridSpan w:val="4"/>
            <w:tcBorders>
              <w:top w:val="single" w:sz="6" w:space="0" w:color="auto"/>
              <w:left w:val="single" w:sz="6" w:space="0" w:color="auto"/>
              <w:bottom w:val="single" w:sz="6" w:space="0" w:color="auto"/>
              <w:right w:val="single" w:sz="6" w:space="0" w:color="auto"/>
            </w:tcBorders>
            <w:vAlign w:val="center"/>
          </w:tcPr>
          <w:p w:rsidR="002E1AE0" w:rsidRDefault="002E1AE0" w:rsidP="00C27AB7">
            <w:pPr>
              <w:rPr>
                <w:sz w:val="24"/>
              </w:rPr>
            </w:pPr>
            <w:r>
              <w:rPr>
                <w:sz w:val="24"/>
              </w:rPr>
              <w:t>Street Address (not P.O. Box):</w:t>
            </w:r>
          </w:p>
        </w:tc>
      </w:tr>
      <w:tr w:rsidR="002E1AE0" w:rsidTr="00C27AB7">
        <w:tblPrEx>
          <w:tblCellMar>
            <w:top w:w="0" w:type="dxa"/>
            <w:bottom w:w="0" w:type="dxa"/>
          </w:tblCellMar>
        </w:tblPrEx>
        <w:trPr>
          <w:trHeight w:val="560"/>
        </w:trPr>
        <w:tc>
          <w:tcPr>
            <w:tcW w:w="2394" w:type="dxa"/>
            <w:tcBorders>
              <w:top w:val="single" w:sz="6" w:space="0" w:color="auto"/>
              <w:left w:val="single" w:sz="6" w:space="0" w:color="auto"/>
              <w:bottom w:val="single" w:sz="6" w:space="0" w:color="auto"/>
              <w:right w:val="single" w:sz="6" w:space="0" w:color="auto"/>
            </w:tcBorders>
            <w:vAlign w:val="center"/>
          </w:tcPr>
          <w:p w:rsidR="002E1AE0" w:rsidRDefault="002E1AE0" w:rsidP="00C27AB7">
            <w:pPr>
              <w:rPr>
                <w:sz w:val="24"/>
              </w:rPr>
            </w:pPr>
            <w:r>
              <w:rPr>
                <w:sz w:val="24"/>
              </w:rPr>
              <w:t>City:</w:t>
            </w:r>
          </w:p>
        </w:tc>
        <w:tc>
          <w:tcPr>
            <w:tcW w:w="2394" w:type="dxa"/>
            <w:tcBorders>
              <w:top w:val="single" w:sz="6" w:space="0" w:color="auto"/>
              <w:left w:val="single" w:sz="6" w:space="0" w:color="auto"/>
              <w:bottom w:val="single" w:sz="6" w:space="0" w:color="auto"/>
              <w:right w:val="single" w:sz="6" w:space="0" w:color="auto"/>
            </w:tcBorders>
            <w:vAlign w:val="center"/>
          </w:tcPr>
          <w:p w:rsidR="002E1AE0" w:rsidRDefault="002E1AE0" w:rsidP="00C27AB7">
            <w:pPr>
              <w:rPr>
                <w:sz w:val="24"/>
              </w:rPr>
            </w:pPr>
            <w:r>
              <w:rPr>
                <w:sz w:val="24"/>
              </w:rPr>
              <w:t>State:</w:t>
            </w:r>
          </w:p>
        </w:tc>
        <w:tc>
          <w:tcPr>
            <w:tcW w:w="2394" w:type="dxa"/>
            <w:tcBorders>
              <w:top w:val="single" w:sz="6" w:space="0" w:color="auto"/>
              <w:left w:val="single" w:sz="6" w:space="0" w:color="auto"/>
              <w:bottom w:val="single" w:sz="6" w:space="0" w:color="auto"/>
              <w:right w:val="single" w:sz="6" w:space="0" w:color="auto"/>
            </w:tcBorders>
            <w:vAlign w:val="center"/>
          </w:tcPr>
          <w:p w:rsidR="002E1AE0" w:rsidRDefault="002E1AE0" w:rsidP="00C27AB7">
            <w:pPr>
              <w:rPr>
                <w:sz w:val="24"/>
              </w:rPr>
            </w:pPr>
            <w:r>
              <w:rPr>
                <w:sz w:val="24"/>
              </w:rPr>
              <w:t>Zip:</w:t>
            </w:r>
          </w:p>
        </w:tc>
        <w:tc>
          <w:tcPr>
            <w:tcW w:w="2394" w:type="dxa"/>
            <w:tcBorders>
              <w:top w:val="single" w:sz="6" w:space="0" w:color="auto"/>
              <w:left w:val="single" w:sz="6" w:space="0" w:color="auto"/>
              <w:bottom w:val="single" w:sz="6" w:space="0" w:color="auto"/>
              <w:right w:val="single" w:sz="6" w:space="0" w:color="auto"/>
            </w:tcBorders>
            <w:vAlign w:val="center"/>
          </w:tcPr>
          <w:p w:rsidR="002E1AE0" w:rsidRDefault="002E1AE0" w:rsidP="00C27AB7">
            <w:pPr>
              <w:rPr>
                <w:sz w:val="24"/>
              </w:rPr>
            </w:pPr>
            <w:r>
              <w:rPr>
                <w:sz w:val="24"/>
              </w:rPr>
              <w:t>Parish:</w:t>
            </w:r>
          </w:p>
        </w:tc>
      </w:tr>
      <w:tr w:rsidR="002E1AE0" w:rsidTr="00C27AB7">
        <w:tblPrEx>
          <w:tblCellMar>
            <w:top w:w="0" w:type="dxa"/>
            <w:bottom w:w="0" w:type="dxa"/>
          </w:tblCellMar>
        </w:tblPrEx>
        <w:trPr>
          <w:trHeight w:val="560"/>
        </w:trPr>
        <w:tc>
          <w:tcPr>
            <w:tcW w:w="2394" w:type="dxa"/>
            <w:tcBorders>
              <w:top w:val="single" w:sz="6" w:space="0" w:color="auto"/>
              <w:left w:val="single" w:sz="6" w:space="0" w:color="auto"/>
              <w:bottom w:val="single" w:sz="6" w:space="0" w:color="auto"/>
              <w:right w:val="single" w:sz="6" w:space="0" w:color="auto"/>
            </w:tcBorders>
            <w:vAlign w:val="center"/>
          </w:tcPr>
          <w:p w:rsidR="002E1AE0" w:rsidRDefault="002E1AE0" w:rsidP="00C27AB7">
            <w:pPr>
              <w:pStyle w:val="Header"/>
              <w:tabs>
                <w:tab w:val="clear" w:pos="4320"/>
                <w:tab w:val="clear" w:pos="8640"/>
              </w:tabs>
            </w:pPr>
            <w:r>
              <w:t>Phone:</w:t>
            </w:r>
          </w:p>
        </w:tc>
        <w:tc>
          <w:tcPr>
            <w:tcW w:w="2394" w:type="dxa"/>
            <w:tcBorders>
              <w:top w:val="single" w:sz="6" w:space="0" w:color="auto"/>
              <w:left w:val="single" w:sz="6" w:space="0" w:color="auto"/>
              <w:bottom w:val="single" w:sz="6" w:space="0" w:color="auto"/>
              <w:right w:val="single" w:sz="6" w:space="0" w:color="auto"/>
            </w:tcBorders>
            <w:vAlign w:val="center"/>
          </w:tcPr>
          <w:p w:rsidR="002E1AE0" w:rsidRDefault="002E1AE0" w:rsidP="00C27AB7">
            <w:pPr>
              <w:rPr>
                <w:sz w:val="24"/>
              </w:rPr>
            </w:pPr>
            <w:r>
              <w:rPr>
                <w:sz w:val="24"/>
              </w:rPr>
              <w:t>Ext:</w:t>
            </w:r>
          </w:p>
        </w:tc>
        <w:tc>
          <w:tcPr>
            <w:tcW w:w="2394" w:type="dxa"/>
            <w:tcBorders>
              <w:top w:val="single" w:sz="6" w:space="0" w:color="auto"/>
              <w:left w:val="single" w:sz="6" w:space="0" w:color="auto"/>
              <w:bottom w:val="single" w:sz="6" w:space="0" w:color="auto"/>
              <w:right w:val="single" w:sz="6" w:space="0" w:color="auto"/>
            </w:tcBorders>
            <w:vAlign w:val="center"/>
          </w:tcPr>
          <w:p w:rsidR="002E1AE0" w:rsidRDefault="002E1AE0" w:rsidP="00C27AB7">
            <w:pPr>
              <w:rPr>
                <w:sz w:val="24"/>
              </w:rPr>
            </w:pPr>
            <w:r>
              <w:rPr>
                <w:sz w:val="24"/>
              </w:rPr>
              <w:t>Fax:</w:t>
            </w:r>
          </w:p>
        </w:tc>
        <w:tc>
          <w:tcPr>
            <w:tcW w:w="2394" w:type="dxa"/>
            <w:tcBorders>
              <w:top w:val="single" w:sz="6" w:space="0" w:color="auto"/>
              <w:left w:val="single" w:sz="6" w:space="0" w:color="auto"/>
              <w:bottom w:val="single" w:sz="6" w:space="0" w:color="auto"/>
              <w:right w:val="single" w:sz="6" w:space="0" w:color="auto"/>
            </w:tcBorders>
            <w:vAlign w:val="center"/>
          </w:tcPr>
          <w:p w:rsidR="002E1AE0" w:rsidRDefault="002E1AE0" w:rsidP="00C27AB7">
            <w:pPr>
              <w:rPr>
                <w:sz w:val="24"/>
              </w:rPr>
            </w:pPr>
            <w:r>
              <w:rPr>
                <w:sz w:val="24"/>
              </w:rPr>
              <w:t>e-mail:</w:t>
            </w:r>
          </w:p>
        </w:tc>
      </w:tr>
      <w:tr w:rsidR="002E1AE0" w:rsidTr="00C27AB7">
        <w:tblPrEx>
          <w:tblCellMar>
            <w:top w:w="0" w:type="dxa"/>
            <w:bottom w:w="0" w:type="dxa"/>
          </w:tblCellMar>
        </w:tblPrEx>
        <w:trPr>
          <w:trHeight w:val="560"/>
        </w:trPr>
        <w:tc>
          <w:tcPr>
            <w:tcW w:w="9576" w:type="dxa"/>
            <w:gridSpan w:val="4"/>
            <w:tcBorders>
              <w:top w:val="single" w:sz="6" w:space="0" w:color="auto"/>
              <w:left w:val="single" w:sz="6" w:space="0" w:color="auto"/>
              <w:bottom w:val="single" w:sz="6" w:space="0" w:color="auto"/>
              <w:right w:val="single" w:sz="6" w:space="0" w:color="auto"/>
            </w:tcBorders>
            <w:vAlign w:val="center"/>
          </w:tcPr>
          <w:p w:rsidR="002E1AE0" w:rsidRDefault="002E1AE0" w:rsidP="00C27AB7">
            <w:pPr>
              <w:rPr>
                <w:sz w:val="24"/>
              </w:rPr>
            </w:pPr>
            <w:r>
              <w:rPr>
                <w:sz w:val="24"/>
              </w:rPr>
              <w:t>Executive Director/President:</w:t>
            </w:r>
          </w:p>
        </w:tc>
      </w:tr>
      <w:tr w:rsidR="002E1AE0" w:rsidTr="00C27AB7">
        <w:tblPrEx>
          <w:tblCellMar>
            <w:top w:w="0" w:type="dxa"/>
            <w:bottom w:w="0" w:type="dxa"/>
          </w:tblCellMar>
        </w:tblPrEx>
        <w:trPr>
          <w:trHeight w:val="560"/>
        </w:trPr>
        <w:tc>
          <w:tcPr>
            <w:tcW w:w="9576" w:type="dxa"/>
            <w:gridSpan w:val="4"/>
            <w:tcBorders>
              <w:top w:val="single" w:sz="6" w:space="0" w:color="auto"/>
              <w:left w:val="single" w:sz="6" w:space="0" w:color="auto"/>
              <w:bottom w:val="single" w:sz="6" w:space="0" w:color="auto"/>
              <w:right w:val="single" w:sz="6" w:space="0" w:color="auto"/>
            </w:tcBorders>
            <w:vAlign w:val="center"/>
          </w:tcPr>
          <w:p w:rsidR="002E1AE0" w:rsidRDefault="002E1AE0" w:rsidP="00C27AB7">
            <w:pPr>
              <w:pStyle w:val="Header"/>
              <w:tabs>
                <w:tab w:val="clear" w:pos="4320"/>
                <w:tab w:val="clear" w:pos="8640"/>
              </w:tabs>
            </w:pPr>
            <w:r>
              <w:t>Contact Name &amp; Title &amp; Email for Solicitation:</w:t>
            </w:r>
          </w:p>
        </w:tc>
      </w:tr>
      <w:tr w:rsidR="002E1AE0" w:rsidTr="00C27AB7">
        <w:tblPrEx>
          <w:tblCellMar>
            <w:top w:w="0" w:type="dxa"/>
            <w:bottom w:w="0" w:type="dxa"/>
          </w:tblCellMar>
        </w:tblPrEx>
        <w:trPr>
          <w:trHeight w:val="560"/>
        </w:trPr>
        <w:tc>
          <w:tcPr>
            <w:tcW w:w="9576" w:type="dxa"/>
            <w:gridSpan w:val="4"/>
            <w:tcBorders>
              <w:top w:val="single" w:sz="6" w:space="0" w:color="auto"/>
              <w:left w:val="single" w:sz="6" w:space="0" w:color="auto"/>
              <w:bottom w:val="single" w:sz="6" w:space="0" w:color="auto"/>
              <w:right w:val="single" w:sz="6" w:space="0" w:color="auto"/>
            </w:tcBorders>
            <w:vAlign w:val="center"/>
          </w:tcPr>
          <w:p w:rsidR="002E1AE0" w:rsidRDefault="002E1AE0" w:rsidP="00C27AB7">
            <w:pPr>
              <w:rPr>
                <w:sz w:val="24"/>
              </w:rPr>
            </w:pPr>
            <w:r>
              <w:rPr>
                <w:sz w:val="24"/>
              </w:rPr>
              <w:t>Federal Tax ID # / Charity Reg. # (non-profits only):</w:t>
            </w:r>
          </w:p>
        </w:tc>
      </w:tr>
      <w:tr w:rsidR="002E1AE0" w:rsidTr="00C27AB7">
        <w:tblPrEx>
          <w:tblCellMar>
            <w:top w:w="0" w:type="dxa"/>
            <w:bottom w:w="0" w:type="dxa"/>
          </w:tblCellMar>
        </w:tblPrEx>
        <w:trPr>
          <w:trHeight w:val="560"/>
        </w:trPr>
        <w:tc>
          <w:tcPr>
            <w:tcW w:w="9576" w:type="dxa"/>
            <w:gridSpan w:val="4"/>
            <w:tcBorders>
              <w:top w:val="single" w:sz="6" w:space="0" w:color="auto"/>
              <w:left w:val="single" w:sz="6" w:space="0" w:color="auto"/>
              <w:bottom w:val="single" w:sz="6" w:space="0" w:color="auto"/>
              <w:right w:val="single" w:sz="6" w:space="0" w:color="auto"/>
            </w:tcBorders>
            <w:vAlign w:val="center"/>
          </w:tcPr>
          <w:p w:rsidR="002E1AE0" w:rsidRDefault="002E1AE0" w:rsidP="00C27AB7">
            <w:pPr>
              <w:rPr>
                <w:sz w:val="24"/>
              </w:rPr>
            </w:pPr>
            <w:r>
              <w:rPr>
                <w:sz w:val="24"/>
              </w:rPr>
              <w:t>LA Unemployment Insurance Tax ID#:</w:t>
            </w:r>
          </w:p>
        </w:tc>
      </w:tr>
      <w:tr w:rsidR="002E1AE0" w:rsidTr="00C27AB7">
        <w:tblPrEx>
          <w:tblCellMar>
            <w:top w:w="0" w:type="dxa"/>
            <w:bottom w:w="0" w:type="dxa"/>
          </w:tblCellMar>
        </w:tblPrEx>
        <w:trPr>
          <w:trHeight w:val="560"/>
        </w:trPr>
        <w:tc>
          <w:tcPr>
            <w:tcW w:w="9576" w:type="dxa"/>
            <w:gridSpan w:val="4"/>
            <w:tcBorders>
              <w:top w:val="single" w:sz="6" w:space="0" w:color="auto"/>
              <w:left w:val="single" w:sz="6" w:space="0" w:color="auto"/>
              <w:bottom w:val="single" w:sz="6" w:space="0" w:color="auto"/>
              <w:right w:val="single" w:sz="6" w:space="0" w:color="auto"/>
            </w:tcBorders>
            <w:vAlign w:val="center"/>
          </w:tcPr>
          <w:p w:rsidR="002E1AE0" w:rsidRDefault="002E1AE0" w:rsidP="00C27AB7">
            <w:pPr>
              <w:rPr>
                <w:sz w:val="24"/>
              </w:rPr>
            </w:pPr>
            <w:r>
              <w:rPr>
                <w:sz w:val="24"/>
              </w:rPr>
              <w:t>Parent Organization Name (if applicable):</w:t>
            </w:r>
          </w:p>
        </w:tc>
      </w:tr>
      <w:tr w:rsidR="002E1AE0" w:rsidTr="00C27AB7">
        <w:tblPrEx>
          <w:tblCellMar>
            <w:top w:w="0" w:type="dxa"/>
            <w:bottom w:w="0" w:type="dxa"/>
          </w:tblCellMar>
        </w:tblPrEx>
        <w:trPr>
          <w:trHeight w:val="560"/>
        </w:trPr>
        <w:tc>
          <w:tcPr>
            <w:tcW w:w="9576" w:type="dxa"/>
            <w:gridSpan w:val="4"/>
            <w:tcBorders>
              <w:top w:val="single" w:sz="6" w:space="0" w:color="auto"/>
              <w:left w:val="single" w:sz="6" w:space="0" w:color="auto"/>
              <w:bottom w:val="single" w:sz="6" w:space="0" w:color="auto"/>
              <w:right w:val="single" w:sz="6" w:space="0" w:color="auto"/>
            </w:tcBorders>
            <w:vAlign w:val="center"/>
          </w:tcPr>
          <w:p w:rsidR="002E1AE0" w:rsidRDefault="002E1AE0" w:rsidP="00C27AB7">
            <w:pPr>
              <w:rPr>
                <w:sz w:val="24"/>
              </w:rPr>
            </w:pPr>
            <w:r>
              <w:rPr>
                <w:sz w:val="24"/>
              </w:rPr>
              <w:t>Street Address (not P.O. Box):</w:t>
            </w:r>
          </w:p>
        </w:tc>
      </w:tr>
      <w:tr w:rsidR="002E1AE0" w:rsidTr="00C27AB7">
        <w:tblPrEx>
          <w:tblCellMar>
            <w:top w:w="0" w:type="dxa"/>
            <w:bottom w:w="0" w:type="dxa"/>
          </w:tblCellMar>
        </w:tblPrEx>
        <w:trPr>
          <w:trHeight w:val="560"/>
        </w:trPr>
        <w:tc>
          <w:tcPr>
            <w:tcW w:w="2394" w:type="dxa"/>
            <w:tcBorders>
              <w:top w:val="single" w:sz="6" w:space="0" w:color="auto"/>
              <w:left w:val="single" w:sz="6" w:space="0" w:color="auto"/>
              <w:bottom w:val="single" w:sz="6" w:space="0" w:color="auto"/>
              <w:right w:val="single" w:sz="6" w:space="0" w:color="auto"/>
            </w:tcBorders>
            <w:vAlign w:val="center"/>
          </w:tcPr>
          <w:p w:rsidR="002E1AE0" w:rsidRDefault="002E1AE0" w:rsidP="00C27AB7">
            <w:pPr>
              <w:rPr>
                <w:sz w:val="24"/>
              </w:rPr>
            </w:pPr>
            <w:r>
              <w:rPr>
                <w:sz w:val="24"/>
              </w:rPr>
              <w:t>City:</w:t>
            </w:r>
          </w:p>
        </w:tc>
        <w:tc>
          <w:tcPr>
            <w:tcW w:w="2394" w:type="dxa"/>
            <w:tcBorders>
              <w:top w:val="single" w:sz="6" w:space="0" w:color="auto"/>
              <w:left w:val="single" w:sz="6" w:space="0" w:color="auto"/>
              <w:bottom w:val="single" w:sz="6" w:space="0" w:color="auto"/>
              <w:right w:val="single" w:sz="6" w:space="0" w:color="auto"/>
            </w:tcBorders>
            <w:vAlign w:val="center"/>
          </w:tcPr>
          <w:p w:rsidR="002E1AE0" w:rsidRDefault="002E1AE0" w:rsidP="00C27AB7">
            <w:pPr>
              <w:rPr>
                <w:sz w:val="24"/>
              </w:rPr>
            </w:pPr>
            <w:r>
              <w:rPr>
                <w:sz w:val="24"/>
              </w:rPr>
              <w:t>State:</w:t>
            </w:r>
          </w:p>
        </w:tc>
        <w:tc>
          <w:tcPr>
            <w:tcW w:w="2394" w:type="dxa"/>
            <w:tcBorders>
              <w:top w:val="single" w:sz="6" w:space="0" w:color="auto"/>
              <w:left w:val="single" w:sz="6" w:space="0" w:color="auto"/>
              <w:bottom w:val="single" w:sz="6" w:space="0" w:color="auto"/>
              <w:right w:val="single" w:sz="6" w:space="0" w:color="auto"/>
            </w:tcBorders>
            <w:vAlign w:val="center"/>
          </w:tcPr>
          <w:p w:rsidR="002E1AE0" w:rsidRDefault="002E1AE0" w:rsidP="00C27AB7">
            <w:pPr>
              <w:rPr>
                <w:sz w:val="24"/>
              </w:rPr>
            </w:pPr>
            <w:r>
              <w:rPr>
                <w:sz w:val="24"/>
              </w:rPr>
              <w:t>Zip:</w:t>
            </w:r>
          </w:p>
        </w:tc>
        <w:tc>
          <w:tcPr>
            <w:tcW w:w="2394" w:type="dxa"/>
            <w:tcBorders>
              <w:top w:val="single" w:sz="6" w:space="0" w:color="auto"/>
              <w:left w:val="single" w:sz="6" w:space="0" w:color="auto"/>
              <w:bottom w:val="single" w:sz="6" w:space="0" w:color="auto"/>
              <w:right w:val="single" w:sz="6" w:space="0" w:color="auto"/>
            </w:tcBorders>
            <w:vAlign w:val="center"/>
          </w:tcPr>
          <w:p w:rsidR="002E1AE0" w:rsidRDefault="002E1AE0" w:rsidP="00C27AB7">
            <w:pPr>
              <w:rPr>
                <w:sz w:val="24"/>
              </w:rPr>
            </w:pPr>
            <w:r>
              <w:rPr>
                <w:sz w:val="24"/>
              </w:rPr>
              <w:t>County:</w:t>
            </w:r>
          </w:p>
        </w:tc>
      </w:tr>
      <w:tr w:rsidR="002E1AE0" w:rsidTr="00C27AB7">
        <w:tblPrEx>
          <w:tblCellMar>
            <w:top w:w="0" w:type="dxa"/>
            <w:bottom w:w="0" w:type="dxa"/>
          </w:tblCellMar>
        </w:tblPrEx>
        <w:trPr>
          <w:trHeight w:val="560"/>
        </w:trPr>
        <w:tc>
          <w:tcPr>
            <w:tcW w:w="9576" w:type="dxa"/>
            <w:gridSpan w:val="4"/>
            <w:tcBorders>
              <w:top w:val="single" w:sz="6" w:space="0" w:color="auto"/>
              <w:left w:val="single" w:sz="6" w:space="0" w:color="auto"/>
              <w:bottom w:val="single" w:sz="6" w:space="0" w:color="auto"/>
              <w:right w:val="single" w:sz="6" w:space="0" w:color="auto"/>
            </w:tcBorders>
            <w:vAlign w:val="center"/>
          </w:tcPr>
          <w:p w:rsidR="002E1AE0" w:rsidRDefault="002E1AE0" w:rsidP="00C27AB7">
            <w:pPr>
              <w:rPr>
                <w:sz w:val="24"/>
                <w:szCs w:val="24"/>
              </w:rPr>
            </w:pPr>
            <w:r w:rsidRPr="00455DE9">
              <w:rPr>
                <w:sz w:val="24"/>
                <w:szCs w:val="24"/>
              </w:rPr>
              <w:t xml:space="preserve">Is the </w:t>
            </w:r>
            <w:r>
              <w:rPr>
                <w:sz w:val="24"/>
                <w:szCs w:val="24"/>
              </w:rPr>
              <w:t>Respondent</w:t>
            </w:r>
            <w:r w:rsidRPr="00455DE9">
              <w:rPr>
                <w:sz w:val="24"/>
                <w:szCs w:val="24"/>
              </w:rPr>
              <w:t xml:space="preserve"> currently seeking any other Louisiana State assistance?           </w:t>
            </w:r>
          </w:p>
          <w:p w:rsidR="002E1AE0" w:rsidRPr="00455DE9" w:rsidRDefault="002E1AE0" w:rsidP="00C27AB7">
            <w:pPr>
              <w:rPr>
                <w:sz w:val="24"/>
                <w:szCs w:val="24"/>
              </w:rPr>
            </w:pPr>
            <w:r w:rsidRPr="00455DE9">
              <w:rPr>
                <w:sz w:val="24"/>
                <w:szCs w:val="24"/>
              </w:rPr>
              <w:t xml:space="preserve">Yes </w:t>
            </w:r>
            <w:r>
              <w:rPr>
                <w:sz w:val="24"/>
                <w:szCs w:val="24"/>
              </w:rPr>
              <w:sym w:font="Symbol" w:char="F0F0"/>
            </w:r>
            <w:r w:rsidRPr="00455DE9">
              <w:rPr>
                <w:sz w:val="24"/>
                <w:szCs w:val="24"/>
              </w:rPr>
              <w:t xml:space="preserve">      No </w:t>
            </w:r>
            <w:r>
              <w:rPr>
                <w:sz w:val="24"/>
                <w:szCs w:val="24"/>
              </w:rPr>
              <w:sym w:font="Symbol" w:char="F0F0"/>
            </w:r>
          </w:p>
        </w:tc>
      </w:tr>
      <w:tr w:rsidR="002E1AE0" w:rsidTr="00C27AB7">
        <w:tblPrEx>
          <w:tblCellMar>
            <w:top w:w="0" w:type="dxa"/>
            <w:bottom w:w="0" w:type="dxa"/>
          </w:tblCellMar>
        </w:tblPrEx>
        <w:trPr>
          <w:trHeight w:val="560"/>
        </w:trPr>
        <w:tc>
          <w:tcPr>
            <w:tcW w:w="9576" w:type="dxa"/>
            <w:gridSpan w:val="4"/>
            <w:tcBorders>
              <w:top w:val="single" w:sz="6" w:space="0" w:color="auto"/>
              <w:left w:val="single" w:sz="6" w:space="0" w:color="auto"/>
              <w:bottom w:val="single" w:sz="6" w:space="0" w:color="auto"/>
              <w:right w:val="single" w:sz="6" w:space="0" w:color="auto"/>
            </w:tcBorders>
            <w:vAlign w:val="center"/>
          </w:tcPr>
          <w:p w:rsidR="002E1AE0" w:rsidRDefault="002E1AE0" w:rsidP="00C27AB7">
            <w:pPr>
              <w:rPr>
                <w:sz w:val="24"/>
              </w:rPr>
            </w:pPr>
            <w:r>
              <w:rPr>
                <w:sz w:val="24"/>
              </w:rPr>
              <w:t>Has the Respondent ever applied for or r</w:t>
            </w:r>
            <w:r>
              <w:rPr>
                <w:sz w:val="24"/>
              </w:rPr>
              <w:t>e</w:t>
            </w:r>
            <w:r>
              <w:rPr>
                <w:sz w:val="24"/>
              </w:rPr>
              <w:t xml:space="preserve">ceived prior CDBG funding?                 </w:t>
            </w:r>
          </w:p>
          <w:p w:rsidR="002E1AE0" w:rsidRDefault="002E1AE0" w:rsidP="00C27AB7">
            <w:pPr>
              <w:rPr>
                <w:sz w:val="24"/>
              </w:rPr>
            </w:pPr>
            <w:r>
              <w:rPr>
                <w:sz w:val="24"/>
              </w:rPr>
              <w:t xml:space="preserve">Yes </w:t>
            </w:r>
            <w:r>
              <w:rPr>
                <w:sz w:val="24"/>
              </w:rPr>
              <w:sym w:font="Symbol" w:char="F0F0"/>
            </w:r>
            <w:r>
              <w:rPr>
                <w:sz w:val="24"/>
              </w:rPr>
              <w:t xml:space="preserve">    No </w:t>
            </w:r>
            <w:r>
              <w:rPr>
                <w:sz w:val="24"/>
              </w:rPr>
              <w:sym w:font="Symbol" w:char="F0F0"/>
            </w:r>
          </w:p>
          <w:p w:rsidR="002E1AE0" w:rsidRDefault="002E1AE0" w:rsidP="00C27AB7">
            <w:pPr>
              <w:rPr>
                <w:sz w:val="24"/>
              </w:rPr>
            </w:pPr>
            <w:r>
              <w:rPr>
                <w:sz w:val="24"/>
              </w:rPr>
              <w:t>If yes, describe the program:</w:t>
            </w:r>
          </w:p>
        </w:tc>
      </w:tr>
      <w:tr w:rsidR="002E1AE0" w:rsidTr="00C27AB7">
        <w:tblPrEx>
          <w:tblCellMar>
            <w:top w:w="0" w:type="dxa"/>
            <w:bottom w:w="0" w:type="dxa"/>
          </w:tblCellMar>
        </w:tblPrEx>
        <w:trPr>
          <w:trHeight w:val="600"/>
        </w:trPr>
        <w:tc>
          <w:tcPr>
            <w:tcW w:w="9576" w:type="dxa"/>
            <w:gridSpan w:val="4"/>
            <w:tcBorders>
              <w:top w:val="single" w:sz="6" w:space="0" w:color="auto"/>
              <w:left w:val="single" w:sz="6" w:space="0" w:color="auto"/>
              <w:bottom w:val="single" w:sz="6" w:space="0" w:color="auto"/>
              <w:right w:val="single" w:sz="6" w:space="0" w:color="auto"/>
            </w:tcBorders>
            <w:vAlign w:val="center"/>
          </w:tcPr>
          <w:p w:rsidR="002E1AE0" w:rsidRDefault="002E1AE0" w:rsidP="00C27AB7">
            <w:pPr>
              <w:rPr>
                <w:sz w:val="24"/>
              </w:rPr>
            </w:pPr>
            <w:r>
              <w:rPr>
                <w:sz w:val="24"/>
              </w:rPr>
              <w:t>If the answer to any of the above questions is “Yes”, were the funds applied for or received under a name different than the L</w:t>
            </w:r>
            <w:r>
              <w:rPr>
                <w:sz w:val="24"/>
              </w:rPr>
              <w:t>e</w:t>
            </w:r>
            <w:r>
              <w:rPr>
                <w:sz w:val="24"/>
              </w:rPr>
              <w:t xml:space="preserve">gal Name provided above?                                Yes </w:t>
            </w:r>
            <w:r>
              <w:rPr>
                <w:sz w:val="24"/>
              </w:rPr>
              <w:sym w:font="Symbol" w:char="F0F0"/>
            </w:r>
            <w:r>
              <w:rPr>
                <w:sz w:val="24"/>
              </w:rPr>
              <w:t xml:space="preserve">      No </w:t>
            </w:r>
            <w:r>
              <w:rPr>
                <w:sz w:val="24"/>
              </w:rPr>
              <w:sym w:font="Symbol" w:char="F0F0"/>
            </w:r>
          </w:p>
          <w:p w:rsidR="002E1AE0" w:rsidRDefault="002E1AE0" w:rsidP="00C27AB7">
            <w:pPr>
              <w:rPr>
                <w:sz w:val="24"/>
              </w:rPr>
            </w:pPr>
            <w:r>
              <w:rPr>
                <w:sz w:val="24"/>
              </w:rPr>
              <w:t xml:space="preserve">If yes, please provide name:  </w:t>
            </w:r>
          </w:p>
          <w:p w:rsidR="002E1AE0" w:rsidRDefault="002E1AE0" w:rsidP="00C27AB7">
            <w:pPr>
              <w:rPr>
                <w:sz w:val="24"/>
              </w:rPr>
            </w:pPr>
          </w:p>
          <w:p w:rsidR="002E1AE0" w:rsidRDefault="002E1AE0" w:rsidP="00C27AB7">
            <w:pPr>
              <w:rPr>
                <w:sz w:val="24"/>
              </w:rPr>
            </w:pPr>
            <w:r>
              <w:rPr>
                <w:sz w:val="24"/>
              </w:rPr>
              <w:t>___________________________________________________________________________</w:t>
            </w:r>
          </w:p>
          <w:p w:rsidR="002E1AE0" w:rsidRDefault="002E1AE0" w:rsidP="00C27AB7">
            <w:pPr>
              <w:rPr>
                <w:sz w:val="24"/>
              </w:rPr>
            </w:pPr>
          </w:p>
          <w:p w:rsidR="002E1AE0" w:rsidRDefault="002E1AE0" w:rsidP="00C27AB7">
            <w:pPr>
              <w:rPr>
                <w:sz w:val="24"/>
              </w:rPr>
            </w:pPr>
          </w:p>
          <w:p w:rsidR="002E1AE0" w:rsidRDefault="002E1AE0" w:rsidP="00C27AB7">
            <w:pPr>
              <w:rPr>
                <w:b/>
                <w:sz w:val="24"/>
                <w:u w:val="single"/>
              </w:rPr>
            </w:pPr>
            <w:r>
              <w:rPr>
                <w:b/>
                <w:sz w:val="24"/>
                <w:u w:val="single"/>
              </w:rPr>
              <w:t>Signature:</w:t>
            </w:r>
          </w:p>
        </w:tc>
      </w:tr>
    </w:tbl>
    <w:p w:rsidR="002E1AE0" w:rsidRDefault="002E1AE0" w:rsidP="002E1AE0">
      <w:pPr>
        <w:pStyle w:val="Subtitle"/>
        <w:jc w:val="left"/>
        <w:rPr>
          <w:szCs w:val="28"/>
        </w:rPr>
      </w:pPr>
    </w:p>
    <w:p w:rsidR="002E1AE0" w:rsidRDefault="002E1AE0" w:rsidP="002E1AE0">
      <w:pPr>
        <w:pStyle w:val="Heading2"/>
        <w:jc w:val="left"/>
        <w:rPr>
          <w:bCs/>
          <w:sz w:val="28"/>
        </w:rPr>
      </w:pPr>
      <w:bookmarkStart w:id="0" w:name="_Toc23155362"/>
    </w:p>
    <w:p w:rsidR="002E1AE0" w:rsidRDefault="002E1AE0" w:rsidP="002E1AE0"/>
    <w:p w:rsidR="002E1AE0" w:rsidRPr="00574406" w:rsidRDefault="002E1AE0" w:rsidP="002E1AE0">
      <w:pPr>
        <w:jc w:val="center"/>
        <w:rPr>
          <w:b/>
          <w:sz w:val="24"/>
          <w:szCs w:val="24"/>
        </w:rPr>
      </w:pPr>
      <w:r w:rsidRPr="00574406">
        <w:rPr>
          <w:b/>
          <w:sz w:val="24"/>
          <w:szCs w:val="24"/>
        </w:rPr>
        <w:t>Appendix II</w:t>
      </w:r>
    </w:p>
    <w:p w:rsidR="002E1AE0" w:rsidRPr="00574406" w:rsidRDefault="002E1AE0" w:rsidP="002E1AE0">
      <w:pPr>
        <w:jc w:val="center"/>
        <w:rPr>
          <w:sz w:val="24"/>
          <w:szCs w:val="24"/>
        </w:rPr>
      </w:pPr>
    </w:p>
    <w:p w:rsidR="002E1AE0" w:rsidRPr="00574406" w:rsidRDefault="002E1AE0" w:rsidP="002E1AE0">
      <w:pPr>
        <w:jc w:val="center"/>
        <w:rPr>
          <w:b/>
          <w:sz w:val="28"/>
          <w:szCs w:val="28"/>
        </w:rPr>
      </w:pPr>
      <w:r w:rsidRPr="00574406">
        <w:rPr>
          <w:b/>
          <w:sz w:val="28"/>
          <w:szCs w:val="28"/>
        </w:rPr>
        <w:t xml:space="preserve">Project Narrative </w:t>
      </w:r>
    </w:p>
    <w:bookmarkEnd w:id="0"/>
    <w:p w:rsidR="002E1AE0" w:rsidRPr="005B4077" w:rsidRDefault="002E1AE0" w:rsidP="002E1AE0">
      <w:pPr>
        <w:pBdr>
          <w:top w:val="double" w:sz="4" w:space="1" w:color="auto"/>
          <w:left w:val="double" w:sz="4" w:space="31" w:color="auto"/>
          <w:bottom w:val="double" w:sz="4" w:space="9" w:color="auto"/>
          <w:right w:val="double" w:sz="4" w:space="4" w:color="auto"/>
        </w:pBdr>
        <w:rPr>
          <w:b/>
          <w:sz w:val="28"/>
          <w:szCs w:val="28"/>
        </w:rPr>
      </w:pPr>
      <w:r>
        <w:rPr>
          <w:b/>
          <w:sz w:val="28"/>
          <w:szCs w:val="28"/>
        </w:rPr>
        <w:t>Organizational Background and Capacity (0-35)</w:t>
      </w:r>
    </w:p>
    <w:p w:rsidR="002E1AE0" w:rsidRDefault="002E1AE0" w:rsidP="002E1AE0">
      <w:pPr>
        <w:rPr>
          <w:color w:val="FF0000"/>
        </w:rPr>
      </w:pPr>
    </w:p>
    <w:p w:rsidR="002E1AE0" w:rsidRPr="003A66F8" w:rsidRDefault="002E1AE0" w:rsidP="002E1AE0">
      <w:pPr>
        <w:numPr>
          <w:ilvl w:val="0"/>
          <w:numId w:val="7"/>
        </w:numPr>
        <w:rPr>
          <w:b/>
          <w:sz w:val="24"/>
          <w:szCs w:val="24"/>
        </w:rPr>
      </w:pPr>
      <w:r w:rsidRPr="003A66F8">
        <w:rPr>
          <w:b/>
          <w:sz w:val="24"/>
          <w:szCs w:val="24"/>
        </w:rPr>
        <w:t>History</w:t>
      </w:r>
      <w:r>
        <w:rPr>
          <w:b/>
          <w:sz w:val="24"/>
          <w:szCs w:val="24"/>
        </w:rPr>
        <w:t>, Mission</w:t>
      </w:r>
      <w:r w:rsidRPr="003A66F8">
        <w:rPr>
          <w:b/>
          <w:sz w:val="24"/>
          <w:szCs w:val="24"/>
        </w:rPr>
        <w:t xml:space="preserve"> and Structure</w:t>
      </w:r>
    </w:p>
    <w:tbl>
      <w:tblPr>
        <w:tblW w:w="9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2"/>
      </w:tblGrid>
      <w:tr w:rsidR="002E1AE0" w:rsidRPr="00915D89" w:rsidTr="00C27AB7">
        <w:trPr>
          <w:trHeight w:val="2078"/>
        </w:trPr>
        <w:tc>
          <w:tcPr>
            <w:tcW w:w="9602" w:type="dxa"/>
          </w:tcPr>
          <w:p w:rsidR="002E1AE0" w:rsidRDefault="002E1AE0" w:rsidP="00C27AB7">
            <w:pPr>
              <w:pStyle w:val="Heading4"/>
              <w:keepNext w:val="0"/>
              <w:tabs>
                <w:tab w:val="left" w:pos="1620"/>
              </w:tabs>
              <w:spacing w:after="120"/>
              <w:jc w:val="both"/>
              <w:rPr>
                <w:b w:val="0"/>
                <w:sz w:val="24"/>
                <w:u w:val="none"/>
              </w:rPr>
            </w:pPr>
            <w:r>
              <w:rPr>
                <w:b w:val="0"/>
                <w:sz w:val="24"/>
                <w:u w:val="none"/>
              </w:rPr>
              <w:t>Mission of the organization</w:t>
            </w:r>
          </w:p>
          <w:p w:rsidR="002E1AE0" w:rsidRDefault="002E1AE0" w:rsidP="00C27AB7">
            <w:pPr>
              <w:pStyle w:val="Heading4"/>
              <w:keepNext w:val="0"/>
              <w:tabs>
                <w:tab w:val="left" w:pos="1620"/>
              </w:tabs>
              <w:spacing w:after="120"/>
              <w:jc w:val="both"/>
              <w:rPr>
                <w:b w:val="0"/>
                <w:sz w:val="24"/>
                <w:u w:val="none"/>
              </w:rPr>
            </w:pPr>
          </w:p>
        </w:tc>
      </w:tr>
      <w:tr w:rsidR="002E1AE0" w:rsidRPr="00915D89" w:rsidTr="00C27AB7">
        <w:trPr>
          <w:trHeight w:val="2150"/>
        </w:trPr>
        <w:tc>
          <w:tcPr>
            <w:tcW w:w="9602" w:type="dxa"/>
          </w:tcPr>
          <w:p w:rsidR="002E1AE0" w:rsidRPr="00915D89" w:rsidRDefault="002E1AE0" w:rsidP="00C27AB7">
            <w:pPr>
              <w:pStyle w:val="Heading4"/>
              <w:keepNext w:val="0"/>
              <w:tabs>
                <w:tab w:val="left" w:pos="1620"/>
              </w:tabs>
              <w:spacing w:after="120"/>
              <w:jc w:val="both"/>
              <w:rPr>
                <w:b w:val="0"/>
                <w:sz w:val="24"/>
                <w:u w:val="none"/>
              </w:rPr>
            </w:pPr>
            <w:r w:rsidRPr="00915D89">
              <w:rPr>
                <w:b w:val="0"/>
                <w:sz w:val="24"/>
                <w:u w:val="none"/>
              </w:rPr>
              <w:t>Structure of the organization (for profit or not-for profit) and its governing body (e.g., Board of</w:t>
            </w:r>
            <w:r>
              <w:rPr>
                <w:b w:val="0"/>
                <w:sz w:val="24"/>
                <w:u w:val="none"/>
              </w:rPr>
              <w:t xml:space="preserve"> </w:t>
            </w:r>
            <w:r w:rsidRPr="00915D89">
              <w:rPr>
                <w:b w:val="0"/>
                <w:sz w:val="24"/>
                <w:u w:val="none"/>
              </w:rPr>
              <w:t>Dire</w:t>
            </w:r>
            <w:r w:rsidRPr="00915D89">
              <w:rPr>
                <w:b w:val="0"/>
                <w:sz w:val="24"/>
                <w:u w:val="none"/>
              </w:rPr>
              <w:t>c</w:t>
            </w:r>
            <w:r w:rsidRPr="00915D89">
              <w:rPr>
                <w:b w:val="0"/>
                <w:sz w:val="24"/>
                <w:u w:val="none"/>
              </w:rPr>
              <w:t>tors)</w:t>
            </w:r>
          </w:p>
          <w:p w:rsidR="002E1AE0" w:rsidRPr="00915D89" w:rsidRDefault="002E1AE0" w:rsidP="00C27AB7">
            <w:pPr>
              <w:pStyle w:val="Heading4"/>
              <w:keepNext w:val="0"/>
              <w:tabs>
                <w:tab w:val="left" w:pos="1620"/>
                <w:tab w:val="left" w:pos="1800"/>
              </w:tabs>
              <w:ind w:left="1260" w:hanging="540"/>
              <w:rPr>
                <w:sz w:val="24"/>
              </w:rPr>
            </w:pPr>
          </w:p>
        </w:tc>
      </w:tr>
      <w:tr w:rsidR="002E1AE0" w:rsidRPr="00915D89" w:rsidTr="00C27AB7">
        <w:trPr>
          <w:trHeight w:val="1430"/>
        </w:trPr>
        <w:tc>
          <w:tcPr>
            <w:tcW w:w="9602" w:type="dxa"/>
          </w:tcPr>
          <w:p w:rsidR="002E1AE0" w:rsidRPr="00915D89" w:rsidRDefault="002E1AE0" w:rsidP="00C27AB7">
            <w:pPr>
              <w:pStyle w:val="Heading4"/>
              <w:keepNext w:val="0"/>
              <w:tabs>
                <w:tab w:val="left" w:pos="1620"/>
                <w:tab w:val="left" w:pos="1800"/>
              </w:tabs>
              <w:spacing w:after="120"/>
              <w:rPr>
                <w:b w:val="0"/>
                <w:sz w:val="24"/>
                <w:u w:val="none"/>
              </w:rPr>
            </w:pPr>
            <w:r w:rsidRPr="00915D89">
              <w:rPr>
                <w:b w:val="0"/>
                <w:sz w:val="24"/>
                <w:u w:val="none"/>
              </w:rPr>
              <w:t>Names and qualifications of the members of any such gover</w:t>
            </w:r>
            <w:r w:rsidRPr="00915D89">
              <w:rPr>
                <w:b w:val="0"/>
                <w:sz w:val="24"/>
                <w:u w:val="none"/>
              </w:rPr>
              <w:t>n</w:t>
            </w:r>
            <w:r w:rsidRPr="00915D89">
              <w:rPr>
                <w:b w:val="0"/>
                <w:sz w:val="24"/>
                <w:u w:val="none"/>
              </w:rPr>
              <w:t>ing body</w:t>
            </w:r>
          </w:p>
          <w:p w:rsidR="002E1AE0" w:rsidRPr="00915D89" w:rsidRDefault="002E1AE0" w:rsidP="00C27AB7">
            <w:pPr>
              <w:tabs>
                <w:tab w:val="left" w:pos="0"/>
              </w:tabs>
              <w:suppressAutoHyphens/>
              <w:rPr>
                <w:sz w:val="24"/>
              </w:rPr>
            </w:pPr>
          </w:p>
        </w:tc>
      </w:tr>
      <w:tr w:rsidR="002E1AE0" w:rsidRPr="00915D89" w:rsidTr="00C27AB7">
        <w:trPr>
          <w:trHeight w:val="2420"/>
        </w:trPr>
        <w:tc>
          <w:tcPr>
            <w:tcW w:w="9602" w:type="dxa"/>
          </w:tcPr>
          <w:p w:rsidR="002E1AE0" w:rsidRPr="00915D89" w:rsidRDefault="002E1AE0" w:rsidP="00C27AB7">
            <w:pPr>
              <w:pStyle w:val="Heading4"/>
              <w:keepNext w:val="0"/>
              <w:tabs>
                <w:tab w:val="left" w:pos="1620"/>
                <w:tab w:val="left" w:pos="1800"/>
              </w:tabs>
              <w:spacing w:after="120"/>
              <w:rPr>
                <w:b w:val="0"/>
                <w:sz w:val="24"/>
                <w:u w:val="none"/>
              </w:rPr>
            </w:pPr>
            <w:r w:rsidRPr="00915D89">
              <w:rPr>
                <w:b w:val="0"/>
                <w:sz w:val="24"/>
                <w:u w:val="none"/>
              </w:rPr>
              <w:t>Organization’s current e</w:t>
            </w:r>
            <w:r w:rsidRPr="00915D89">
              <w:rPr>
                <w:b w:val="0"/>
                <w:sz w:val="24"/>
                <w:u w:val="none"/>
              </w:rPr>
              <w:t>m</w:t>
            </w:r>
            <w:r w:rsidRPr="00915D89">
              <w:rPr>
                <w:b w:val="0"/>
                <w:sz w:val="24"/>
                <w:u w:val="none"/>
              </w:rPr>
              <w:t>ployees and their functions</w:t>
            </w:r>
          </w:p>
          <w:p w:rsidR="002E1AE0" w:rsidRPr="00915D89" w:rsidRDefault="002E1AE0" w:rsidP="00C27AB7">
            <w:pPr>
              <w:tabs>
                <w:tab w:val="left" w:pos="0"/>
              </w:tabs>
              <w:suppressAutoHyphens/>
              <w:rPr>
                <w:sz w:val="24"/>
              </w:rPr>
            </w:pPr>
          </w:p>
        </w:tc>
      </w:tr>
      <w:tr w:rsidR="002E1AE0" w:rsidRPr="00915D89" w:rsidTr="00C27AB7">
        <w:trPr>
          <w:trHeight w:val="1790"/>
        </w:trPr>
        <w:tc>
          <w:tcPr>
            <w:tcW w:w="9602" w:type="dxa"/>
          </w:tcPr>
          <w:p w:rsidR="002E1AE0" w:rsidRPr="00915D89" w:rsidRDefault="002E1AE0" w:rsidP="00C27AB7">
            <w:pPr>
              <w:tabs>
                <w:tab w:val="left" w:pos="0"/>
              </w:tabs>
              <w:suppressAutoHyphens/>
              <w:rPr>
                <w:sz w:val="24"/>
              </w:rPr>
            </w:pPr>
            <w:r w:rsidRPr="00915D89">
              <w:rPr>
                <w:sz w:val="24"/>
              </w:rPr>
              <w:t>Names and qualifications of key personnel</w:t>
            </w:r>
          </w:p>
        </w:tc>
      </w:tr>
      <w:tr w:rsidR="002E1AE0" w:rsidRPr="00915D89" w:rsidTr="00C27AB7">
        <w:trPr>
          <w:trHeight w:val="620"/>
        </w:trPr>
        <w:tc>
          <w:tcPr>
            <w:tcW w:w="9602" w:type="dxa"/>
          </w:tcPr>
          <w:p w:rsidR="002E1AE0" w:rsidRPr="00915D89" w:rsidRDefault="002E1AE0" w:rsidP="00C27AB7">
            <w:pPr>
              <w:pStyle w:val="Heading4"/>
              <w:keepNext w:val="0"/>
              <w:tabs>
                <w:tab w:val="left" w:pos="1620"/>
                <w:tab w:val="left" w:pos="1800"/>
              </w:tabs>
              <w:spacing w:after="120"/>
              <w:rPr>
                <w:b w:val="0"/>
                <w:sz w:val="24"/>
                <w:szCs w:val="24"/>
                <w:u w:val="none"/>
              </w:rPr>
            </w:pPr>
            <w:r w:rsidRPr="00915D89">
              <w:rPr>
                <w:b w:val="0"/>
                <w:sz w:val="24"/>
                <w:u w:val="none"/>
              </w:rPr>
              <w:t xml:space="preserve">Length of </w:t>
            </w:r>
            <w:r w:rsidRPr="00915D89">
              <w:rPr>
                <w:b w:val="0"/>
                <w:sz w:val="24"/>
                <w:szCs w:val="24"/>
                <w:u w:val="none"/>
              </w:rPr>
              <w:t>time in operation</w:t>
            </w:r>
          </w:p>
          <w:p w:rsidR="002E1AE0" w:rsidRPr="00915D89" w:rsidRDefault="002E1AE0" w:rsidP="00C27AB7">
            <w:pPr>
              <w:tabs>
                <w:tab w:val="left" w:pos="0"/>
              </w:tabs>
              <w:suppressAutoHyphens/>
              <w:rPr>
                <w:sz w:val="24"/>
              </w:rPr>
            </w:pPr>
          </w:p>
        </w:tc>
      </w:tr>
      <w:tr w:rsidR="002E1AE0" w:rsidRPr="00915D89" w:rsidTr="00C27AB7">
        <w:trPr>
          <w:trHeight w:val="1610"/>
        </w:trPr>
        <w:tc>
          <w:tcPr>
            <w:tcW w:w="9602" w:type="dxa"/>
          </w:tcPr>
          <w:p w:rsidR="002E1AE0" w:rsidRPr="00915D89" w:rsidRDefault="002E1AE0" w:rsidP="00C27AB7">
            <w:pPr>
              <w:pStyle w:val="Heading4"/>
              <w:keepNext w:val="0"/>
              <w:tabs>
                <w:tab w:val="left" w:pos="1620"/>
                <w:tab w:val="left" w:pos="1800"/>
              </w:tabs>
              <w:spacing w:after="120"/>
              <w:rPr>
                <w:b w:val="0"/>
                <w:sz w:val="24"/>
                <w:szCs w:val="24"/>
                <w:u w:val="none"/>
              </w:rPr>
            </w:pPr>
            <w:r w:rsidRPr="00915D89">
              <w:rPr>
                <w:b w:val="0"/>
                <w:sz w:val="24"/>
                <w:szCs w:val="24"/>
                <w:u w:val="none"/>
              </w:rPr>
              <w:lastRenderedPageBreak/>
              <w:t>Organization’s resources and limitations</w:t>
            </w:r>
          </w:p>
          <w:p w:rsidR="002E1AE0" w:rsidRPr="00915D89" w:rsidRDefault="002E1AE0" w:rsidP="00C27AB7">
            <w:pPr>
              <w:tabs>
                <w:tab w:val="left" w:pos="0"/>
              </w:tabs>
              <w:suppressAutoHyphens/>
              <w:rPr>
                <w:sz w:val="24"/>
              </w:rPr>
            </w:pPr>
          </w:p>
        </w:tc>
      </w:tr>
      <w:tr w:rsidR="002E1AE0" w:rsidRPr="00915D89" w:rsidTr="00C27AB7">
        <w:trPr>
          <w:trHeight w:val="1250"/>
        </w:trPr>
        <w:tc>
          <w:tcPr>
            <w:tcW w:w="9602" w:type="dxa"/>
          </w:tcPr>
          <w:p w:rsidR="002E1AE0" w:rsidRPr="00915D89" w:rsidRDefault="002E1AE0" w:rsidP="00C27AB7">
            <w:pPr>
              <w:pStyle w:val="Heading4"/>
              <w:keepNext w:val="0"/>
              <w:tabs>
                <w:tab w:val="left" w:pos="1620"/>
                <w:tab w:val="left" w:pos="1800"/>
              </w:tabs>
              <w:rPr>
                <w:b w:val="0"/>
                <w:sz w:val="24"/>
                <w:u w:val="none"/>
              </w:rPr>
            </w:pPr>
            <w:r w:rsidRPr="00915D89">
              <w:rPr>
                <w:b w:val="0"/>
                <w:sz w:val="24"/>
                <w:u w:val="none"/>
              </w:rPr>
              <w:t>The geographic area and/or populations served by the organiz</w:t>
            </w:r>
            <w:r w:rsidRPr="00915D89">
              <w:rPr>
                <w:b w:val="0"/>
                <w:sz w:val="24"/>
                <w:u w:val="none"/>
              </w:rPr>
              <w:t>a</w:t>
            </w:r>
            <w:r w:rsidRPr="00915D89">
              <w:rPr>
                <w:b w:val="0"/>
                <w:sz w:val="24"/>
                <w:u w:val="none"/>
              </w:rPr>
              <w:t>tion</w:t>
            </w:r>
          </w:p>
          <w:p w:rsidR="002E1AE0" w:rsidRPr="00915D89" w:rsidRDefault="002E1AE0" w:rsidP="00C27AB7">
            <w:pPr>
              <w:tabs>
                <w:tab w:val="left" w:pos="0"/>
              </w:tabs>
              <w:suppressAutoHyphens/>
              <w:rPr>
                <w:sz w:val="24"/>
              </w:rPr>
            </w:pPr>
          </w:p>
        </w:tc>
      </w:tr>
    </w:tbl>
    <w:p w:rsidR="002E1AE0" w:rsidRDefault="002E1AE0" w:rsidP="002E1AE0">
      <w:pPr>
        <w:ind w:left="360"/>
        <w:rPr>
          <w:b/>
          <w:sz w:val="24"/>
          <w:szCs w:val="24"/>
        </w:rPr>
      </w:pPr>
    </w:p>
    <w:p w:rsidR="002E1AE0" w:rsidRPr="003A66F8" w:rsidRDefault="002E1AE0" w:rsidP="002E1AE0">
      <w:pPr>
        <w:numPr>
          <w:ilvl w:val="0"/>
          <w:numId w:val="7"/>
        </w:numPr>
        <w:rPr>
          <w:b/>
          <w:sz w:val="24"/>
          <w:szCs w:val="24"/>
        </w:rPr>
      </w:pPr>
      <w:r>
        <w:rPr>
          <w:b/>
          <w:sz w:val="24"/>
          <w:szCs w:val="24"/>
        </w:rPr>
        <w:t>Lending practices, policies and outreach</w:t>
      </w:r>
    </w:p>
    <w:p w:rsidR="002E1AE0" w:rsidRDefault="002E1AE0" w:rsidP="002E1AE0">
      <w:pPr>
        <w:rPr>
          <w:color w:val="FF0000"/>
        </w:rPr>
      </w:pPr>
    </w:p>
    <w:tbl>
      <w:tblPr>
        <w:tblW w:w="9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2"/>
      </w:tblGrid>
      <w:tr w:rsidR="002E1AE0" w:rsidRPr="00915D89" w:rsidTr="00C27AB7">
        <w:trPr>
          <w:trHeight w:val="2420"/>
        </w:trPr>
        <w:tc>
          <w:tcPr>
            <w:tcW w:w="9602" w:type="dxa"/>
          </w:tcPr>
          <w:p w:rsidR="002E1AE0" w:rsidRPr="00915D89" w:rsidRDefault="002E1AE0" w:rsidP="00C27AB7">
            <w:pPr>
              <w:pStyle w:val="Heading5"/>
              <w:keepNext w:val="0"/>
              <w:spacing w:after="120"/>
              <w:rPr>
                <w:b w:val="0"/>
              </w:rPr>
            </w:pPr>
            <w:r>
              <w:rPr>
                <w:b w:val="0"/>
              </w:rPr>
              <w:t>Describe in detail the organization’s current small business lending program, including</w:t>
            </w:r>
            <w:r w:rsidRPr="00915D89">
              <w:rPr>
                <w:b w:val="0"/>
              </w:rPr>
              <w:t xml:space="preserve"> </w:t>
            </w:r>
            <w:r>
              <w:rPr>
                <w:b w:val="0"/>
              </w:rPr>
              <w:t>t</w:t>
            </w:r>
            <w:r w:rsidRPr="00915D89">
              <w:rPr>
                <w:b w:val="0"/>
              </w:rPr>
              <w:t>he types of loan products offered and the year that small bus</w:t>
            </w:r>
            <w:r w:rsidRPr="00915D89">
              <w:rPr>
                <w:b w:val="0"/>
              </w:rPr>
              <w:t>i</w:t>
            </w:r>
            <w:r w:rsidRPr="00915D89">
              <w:rPr>
                <w:b w:val="0"/>
              </w:rPr>
              <w:t>ness lending commenced.  Include:</w:t>
            </w:r>
          </w:p>
          <w:p w:rsidR="002E1AE0" w:rsidRPr="00915D89" w:rsidRDefault="002E1AE0" w:rsidP="002E1AE0">
            <w:pPr>
              <w:pStyle w:val="Heading5"/>
              <w:keepNext w:val="0"/>
              <w:numPr>
                <w:ilvl w:val="0"/>
                <w:numId w:val="3"/>
              </w:numPr>
              <w:spacing w:after="120"/>
              <w:rPr>
                <w:b w:val="0"/>
              </w:rPr>
            </w:pPr>
            <w:r w:rsidRPr="00915D89">
              <w:rPr>
                <w:b w:val="0"/>
              </w:rPr>
              <w:t>Maximum and minimum loan amounts</w:t>
            </w:r>
          </w:p>
          <w:p w:rsidR="002E1AE0" w:rsidRPr="00915D89" w:rsidRDefault="002E1AE0" w:rsidP="002E1AE0">
            <w:pPr>
              <w:pStyle w:val="Heading5"/>
              <w:keepNext w:val="0"/>
              <w:numPr>
                <w:ilvl w:val="0"/>
                <w:numId w:val="3"/>
              </w:numPr>
              <w:spacing w:after="120"/>
              <w:rPr>
                <w:b w:val="0"/>
              </w:rPr>
            </w:pPr>
            <w:r w:rsidRPr="00915D89">
              <w:rPr>
                <w:b w:val="0"/>
              </w:rPr>
              <w:t>Maximum and minimum loan terms</w:t>
            </w:r>
          </w:p>
          <w:p w:rsidR="002E1AE0" w:rsidRPr="00915D89" w:rsidRDefault="002E1AE0" w:rsidP="002E1AE0">
            <w:pPr>
              <w:pStyle w:val="Heading5"/>
              <w:keepNext w:val="0"/>
              <w:numPr>
                <w:ilvl w:val="0"/>
                <w:numId w:val="3"/>
              </w:numPr>
              <w:spacing w:after="120"/>
              <w:rPr>
                <w:b w:val="0"/>
              </w:rPr>
            </w:pPr>
            <w:r w:rsidRPr="00915D89">
              <w:rPr>
                <w:b w:val="0"/>
              </w:rPr>
              <w:t>Type of assets that can be financed; include any restrictions or prohibitions</w:t>
            </w:r>
          </w:p>
          <w:p w:rsidR="002E1AE0" w:rsidRDefault="002E1AE0" w:rsidP="002E1AE0">
            <w:pPr>
              <w:pStyle w:val="Heading5"/>
              <w:keepNext w:val="0"/>
              <w:numPr>
                <w:ilvl w:val="0"/>
                <w:numId w:val="3"/>
              </w:numPr>
              <w:spacing w:after="120"/>
              <w:rPr>
                <w:b w:val="0"/>
              </w:rPr>
            </w:pPr>
            <w:r w:rsidRPr="00915D89">
              <w:rPr>
                <w:b w:val="0"/>
              </w:rPr>
              <w:t>Collateral requirements, personal guarantees</w:t>
            </w:r>
          </w:p>
          <w:p w:rsidR="002E1AE0" w:rsidRPr="00A079E9" w:rsidRDefault="002E1AE0" w:rsidP="002E1AE0">
            <w:pPr>
              <w:pStyle w:val="Heading5"/>
              <w:keepNext w:val="0"/>
              <w:numPr>
                <w:ilvl w:val="0"/>
                <w:numId w:val="3"/>
              </w:numPr>
              <w:spacing w:after="120"/>
              <w:rPr>
                <w:b w:val="0"/>
              </w:rPr>
            </w:pPr>
            <w:r>
              <w:rPr>
                <w:b w:val="0"/>
              </w:rPr>
              <w:t>Technical assistance services provided to borrowers</w:t>
            </w:r>
          </w:p>
          <w:p w:rsidR="002E1AE0" w:rsidRPr="00A079E9" w:rsidRDefault="002E1AE0" w:rsidP="00C27AB7"/>
          <w:p w:rsidR="002E1AE0" w:rsidRPr="00915D89" w:rsidRDefault="002E1AE0" w:rsidP="00C27AB7">
            <w:pPr>
              <w:pStyle w:val="Heading4"/>
              <w:keepNext w:val="0"/>
              <w:tabs>
                <w:tab w:val="left" w:pos="1620"/>
                <w:tab w:val="left" w:pos="1800"/>
              </w:tabs>
              <w:ind w:left="1260" w:hanging="540"/>
              <w:rPr>
                <w:sz w:val="24"/>
              </w:rPr>
            </w:pPr>
          </w:p>
        </w:tc>
      </w:tr>
      <w:tr w:rsidR="002E1AE0" w:rsidRPr="00915D89" w:rsidTr="00C27AB7">
        <w:trPr>
          <w:trHeight w:val="1430"/>
        </w:trPr>
        <w:tc>
          <w:tcPr>
            <w:tcW w:w="9602" w:type="dxa"/>
          </w:tcPr>
          <w:p w:rsidR="002E1AE0" w:rsidRPr="00915D89" w:rsidRDefault="002E1AE0" w:rsidP="00C27AB7">
            <w:pPr>
              <w:pStyle w:val="Heading5"/>
              <w:keepNext w:val="0"/>
              <w:spacing w:after="120"/>
              <w:rPr>
                <w:b w:val="0"/>
              </w:rPr>
            </w:pPr>
            <w:r w:rsidRPr="00915D89">
              <w:rPr>
                <w:b w:val="0"/>
              </w:rPr>
              <w:t>Information on loan a</w:t>
            </w:r>
            <w:r>
              <w:rPr>
                <w:b w:val="0"/>
              </w:rPr>
              <w:t>pproval and authority for loans, if applicable</w:t>
            </w:r>
          </w:p>
          <w:p w:rsidR="002E1AE0" w:rsidRPr="00915D89" w:rsidRDefault="002E1AE0" w:rsidP="002E1AE0">
            <w:pPr>
              <w:pStyle w:val="Heading5"/>
              <w:keepNext w:val="0"/>
              <w:numPr>
                <w:ilvl w:val="1"/>
                <w:numId w:val="4"/>
              </w:numPr>
              <w:tabs>
                <w:tab w:val="clear" w:pos="2520"/>
                <w:tab w:val="num" w:pos="1440"/>
              </w:tabs>
              <w:spacing w:after="120"/>
              <w:ind w:left="1440"/>
              <w:rPr>
                <w:b w:val="0"/>
              </w:rPr>
            </w:pPr>
            <w:r w:rsidRPr="00915D89">
              <w:rPr>
                <w:b w:val="0"/>
              </w:rPr>
              <w:t>Collection procedures</w:t>
            </w:r>
            <w:r>
              <w:rPr>
                <w:b w:val="0"/>
              </w:rPr>
              <w:t>, closing fees, servicing fees</w:t>
            </w:r>
          </w:p>
          <w:p w:rsidR="002E1AE0" w:rsidRPr="00915D89" w:rsidRDefault="002E1AE0" w:rsidP="002E1AE0">
            <w:pPr>
              <w:pStyle w:val="Heading5"/>
              <w:keepNext w:val="0"/>
              <w:numPr>
                <w:ilvl w:val="1"/>
                <w:numId w:val="4"/>
              </w:numPr>
              <w:tabs>
                <w:tab w:val="clear" w:pos="2520"/>
                <w:tab w:val="num" w:pos="1440"/>
              </w:tabs>
              <w:spacing w:after="120"/>
              <w:ind w:left="1440"/>
              <w:rPr>
                <w:b w:val="0"/>
              </w:rPr>
            </w:pPr>
            <w:r w:rsidRPr="00915D89">
              <w:rPr>
                <w:b w:val="0"/>
              </w:rPr>
              <w:t>Processing time from application to disbursement</w:t>
            </w:r>
          </w:p>
          <w:p w:rsidR="002E1AE0" w:rsidRPr="00915D89" w:rsidRDefault="002E1AE0" w:rsidP="002E1AE0">
            <w:pPr>
              <w:pStyle w:val="Heading5"/>
              <w:keepNext w:val="0"/>
              <w:numPr>
                <w:ilvl w:val="1"/>
                <w:numId w:val="4"/>
              </w:numPr>
              <w:tabs>
                <w:tab w:val="clear" w:pos="2520"/>
                <w:tab w:val="num" w:pos="1440"/>
              </w:tabs>
              <w:spacing w:after="120"/>
              <w:ind w:left="1440"/>
              <w:rPr>
                <w:b w:val="0"/>
              </w:rPr>
            </w:pPr>
            <w:r w:rsidRPr="00915D89">
              <w:rPr>
                <w:b w:val="0"/>
              </w:rPr>
              <w:t>Repayment rate</w:t>
            </w:r>
          </w:p>
          <w:p w:rsidR="002E1AE0" w:rsidRPr="00915D89" w:rsidRDefault="002E1AE0" w:rsidP="00C27AB7">
            <w:pPr>
              <w:tabs>
                <w:tab w:val="left" w:pos="0"/>
              </w:tabs>
              <w:suppressAutoHyphens/>
              <w:rPr>
                <w:sz w:val="24"/>
              </w:rPr>
            </w:pPr>
          </w:p>
        </w:tc>
      </w:tr>
      <w:tr w:rsidR="002E1AE0" w:rsidRPr="00915D89" w:rsidTr="00C27AB7">
        <w:trPr>
          <w:trHeight w:val="3320"/>
        </w:trPr>
        <w:tc>
          <w:tcPr>
            <w:tcW w:w="9602" w:type="dxa"/>
          </w:tcPr>
          <w:p w:rsidR="002E1AE0" w:rsidRPr="00915D89" w:rsidRDefault="002E1AE0" w:rsidP="00C27AB7">
            <w:pPr>
              <w:pStyle w:val="Heading5"/>
              <w:keepNext w:val="0"/>
              <w:spacing w:after="120"/>
              <w:rPr>
                <w:b w:val="0"/>
              </w:rPr>
            </w:pPr>
            <w:r w:rsidRPr="00915D89">
              <w:rPr>
                <w:b w:val="0"/>
              </w:rPr>
              <w:t xml:space="preserve">Information on the organization’s loan portfolio as follows: </w:t>
            </w:r>
          </w:p>
          <w:p w:rsidR="002E1AE0" w:rsidRPr="00915D89" w:rsidRDefault="002E1AE0" w:rsidP="002E1AE0">
            <w:pPr>
              <w:pStyle w:val="Heading5"/>
              <w:keepNext w:val="0"/>
              <w:numPr>
                <w:ilvl w:val="1"/>
                <w:numId w:val="5"/>
              </w:numPr>
              <w:tabs>
                <w:tab w:val="left" w:pos="1080"/>
              </w:tabs>
              <w:rPr>
                <w:b w:val="0"/>
              </w:rPr>
            </w:pPr>
            <w:r w:rsidRPr="00915D89">
              <w:rPr>
                <w:b w:val="0"/>
              </w:rPr>
              <w:t xml:space="preserve">Submit </w:t>
            </w:r>
            <w:r w:rsidRPr="00915D89">
              <w:rPr>
                <w:b w:val="0"/>
                <w:i/>
              </w:rPr>
              <w:t>business</w:t>
            </w:r>
            <w:r w:rsidRPr="00915D89">
              <w:rPr>
                <w:b w:val="0"/>
              </w:rPr>
              <w:t xml:space="preserve"> loan reports and clearly label the information “Business Loan Portfolio Report.” These reports must be certified by an officer of the organiz</w:t>
            </w:r>
            <w:r w:rsidRPr="00915D89">
              <w:rPr>
                <w:b w:val="0"/>
              </w:rPr>
              <w:t>a</w:t>
            </w:r>
            <w:r w:rsidRPr="00915D89">
              <w:rPr>
                <w:b w:val="0"/>
              </w:rPr>
              <w:t>tion, and show the number of business loan applications received, the number approved, and the number and aggregate princ</w:t>
            </w:r>
            <w:r w:rsidRPr="00915D89">
              <w:rPr>
                <w:b w:val="0"/>
              </w:rPr>
              <w:t>i</w:t>
            </w:r>
            <w:r w:rsidRPr="00915D89">
              <w:rPr>
                <w:b w:val="0"/>
              </w:rPr>
              <w:t xml:space="preserve">pal amount of business loans closed, for the past 2 years, and year-to-date.  </w:t>
            </w:r>
          </w:p>
          <w:p w:rsidR="002E1AE0" w:rsidRPr="00915D89" w:rsidRDefault="002E1AE0" w:rsidP="00C27AB7">
            <w:pPr>
              <w:tabs>
                <w:tab w:val="left" w:pos="0"/>
              </w:tabs>
              <w:suppressAutoHyphens/>
              <w:rPr>
                <w:sz w:val="24"/>
              </w:rPr>
            </w:pPr>
          </w:p>
        </w:tc>
      </w:tr>
    </w:tbl>
    <w:p w:rsidR="002E1AE0" w:rsidRDefault="002E1AE0" w:rsidP="002E1AE0">
      <w:pPr>
        <w:rPr>
          <w:color w:val="FF0000"/>
        </w:rPr>
      </w:pPr>
    </w:p>
    <w:p w:rsidR="002E1AE0" w:rsidRDefault="002E1AE0" w:rsidP="002E1AE0">
      <w:pPr>
        <w:rPr>
          <w:color w:val="FF0000"/>
        </w:rPr>
      </w:pPr>
    </w:p>
    <w:p w:rsidR="002E1AE0" w:rsidRDefault="002E1AE0" w:rsidP="002E1AE0">
      <w:pPr>
        <w:rPr>
          <w:color w:val="FF0000"/>
        </w:rPr>
      </w:pPr>
    </w:p>
    <w:p w:rsidR="002E1AE0" w:rsidRPr="00EC12D6" w:rsidRDefault="002E1AE0" w:rsidP="002E1AE0">
      <w:pPr>
        <w:jc w:val="center"/>
        <w:rPr>
          <w:b/>
          <w:sz w:val="24"/>
          <w:szCs w:val="24"/>
        </w:rPr>
      </w:pPr>
      <w:r w:rsidRPr="00EC12D6">
        <w:rPr>
          <w:b/>
          <w:sz w:val="24"/>
          <w:szCs w:val="24"/>
        </w:rPr>
        <w:lastRenderedPageBreak/>
        <w:t>Appendix II (continued)</w:t>
      </w:r>
    </w:p>
    <w:p w:rsidR="002E1AE0" w:rsidRPr="00574406" w:rsidRDefault="002E1AE0" w:rsidP="002E1AE0">
      <w:pPr>
        <w:jc w:val="center"/>
        <w:rPr>
          <w:color w:val="FF0000"/>
          <w:sz w:val="24"/>
          <w:szCs w:val="24"/>
        </w:rPr>
      </w:pPr>
    </w:p>
    <w:p w:rsidR="002E1AE0" w:rsidRPr="00435217" w:rsidRDefault="002E1AE0" w:rsidP="002E1AE0">
      <w:pPr>
        <w:pBdr>
          <w:top w:val="double" w:sz="4" w:space="1" w:color="auto"/>
          <w:left w:val="double" w:sz="4" w:space="1" w:color="auto"/>
          <w:bottom w:val="double" w:sz="4" w:space="1" w:color="auto"/>
          <w:right w:val="double" w:sz="4" w:space="4" w:color="auto"/>
          <w:between w:val="double" w:sz="4" w:space="1" w:color="auto"/>
          <w:bar w:val="double" w:sz="4" w:color="auto"/>
        </w:pBdr>
        <w:ind w:left="360"/>
        <w:rPr>
          <w:b/>
          <w:sz w:val="28"/>
          <w:szCs w:val="28"/>
        </w:rPr>
      </w:pPr>
      <w:r w:rsidRPr="00435217">
        <w:rPr>
          <w:b/>
          <w:sz w:val="28"/>
          <w:szCs w:val="28"/>
        </w:rPr>
        <w:t xml:space="preserve">Project </w:t>
      </w:r>
      <w:r>
        <w:rPr>
          <w:b/>
          <w:sz w:val="28"/>
          <w:szCs w:val="28"/>
        </w:rPr>
        <w:t>Plan</w:t>
      </w:r>
      <w:r w:rsidRPr="00435217">
        <w:rPr>
          <w:b/>
          <w:sz w:val="28"/>
          <w:szCs w:val="28"/>
        </w:rPr>
        <w:t xml:space="preserve"> </w:t>
      </w:r>
      <w:r>
        <w:rPr>
          <w:b/>
          <w:bCs/>
          <w:sz w:val="28"/>
          <w:szCs w:val="28"/>
        </w:rPr>
        <w:t>(0-50</w:t>
      </w:r>
      <w:r w:rsidRPr="00435217">
        <w:rPr>
          <w:b/>
          <w:bCs/>
          <w:sz w:val="28"/>
          <w:szCs w:val="28"/>
        </w:rPr>
        <w:t xml:space="preserve"> points)</w:t>
      </w:r>
      <w:r w:rsidRPr="00435217">
        <w:rPr>
          <w:b/>
          <w:bCs/>
          <w:sz w:val="28"/>
          <w:szCs w:val="28"/>
        </w:rPr>
        <w:tab/>
      </w:r>
    </w:p>
    <w:p w:rsidR="002E1AE0" w:rsidRDefault="002E1AE0" w:rsidP="002E1AE0">
      <w:pPr>
        <w:jc w:val="center"/>
        <w:rPr>
          <w:b/>
          <w:sz w:val="28"/>
          <w:szCs w:val="28"/>
        </w:rPr>
      </w:pPr>
    </w:p>
    <w:p w:rsidR="002E1AE0" w:rsidRDefault="002E1AE0" w:rsidP="002E1AE0">
      <w:pPr>
        <w:ind w:left="720"/>
        <w:rPr>
          <w:b/>
          <w:sz w:val="24"/>
          <w:szCs w:val="24"/>
        </w:rPr>
      </w:pPr>
    </w:p>
    <w:p w:rsidR="002E1AE0" w:rsidRPr="00010F83" w:rsidRDefault="002E1AE0" w:rsidP="002E1AE0">
      <w:pPr>
        <w:numPr>
          <w:ilvl w:val="0"/>
          <w:numId w:val="10"/>
        </w:numPr>
        <w:rPr>
          <w:b/>
          <w:color w:val="FF0000"/>
          <w:sz w:val="24"/>
          <w:szCs w:val="24"/>
        </w:rPr>
      </w:pPr>
      <w:r w:rsidRPr="00010F83">
        <w:rPr>
          <w:b/>
          <w:sz w:val="24"/>
          <w:szCs w:val="24"/>
        </w:rPr>
        <w:t>Proposed Program Focus</w:t>
      </w:r>
    </w:p>
    <w:tbl>
      <w:tblPr>
        <w:tblW w:w="9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2"/>
      </w:tblGrid>
      <w:tr w:rsidR="002E1AE0" w:rsidRPr="00915D89" w:rsidTr="00C27AB7">
        <w:trPr>
          <w:trHeight w:val="1943"/>
        </w:trPr>
        <w:tc>
          <w:tcPr>
            <w:tcW w:w="9602" w:type="dxa"/>
          </w:tcPr>
          <w:p w:rsidR="002E1AE0" w:rsidRPr="00010F83" w:rsidRDefault="002E1AE0" w:rsidP="002E1AE0">
            <w:pPr>
              <w:widowControl/>
              <w:numPr>
                <w:ilvl w:val="0"/>
                <w:numId w:val="11"/>
              </w:numPr>
              <w:autoSpaceDE/>
              <w:autoSpaceDN/>
              <w:adjustRightInd/>
              <w:spacing w:after="120"/>
              <w:rPr>
                <w:sz w:val="24"/>
                <w:szCs w:val="24"/>
              </w:rPr>
            </w:pPr>
            <w:r w:rsidRPr="002220D7">
              <w:rPr>
                <w:sz w:val="24"/>
                <w:szCs w:val="24"/>
              </w:rPr>
              <w:t xml:space="preserve">Describe </w:t>
            </w:r>
            <w:r>
              <w:rPr>
                <w:sz w:val="24"/>
                <w:szCs w:val="24"/>
              </w:rPr>
              <w:t>how</w:t>
            </w:r>
            <w:r w:rsidRPr="002220D7">
              <w:rPr>
                <w:sz w:val="24"/>
                <w:szCs w:val="24"/>
              </w:rPr>
              <w:t xml:space="preserve"> the </w:t>
            </w:r>
            <w:r w:rsidRPr="003A0D67">
              <w:rPr>
                <w:sz w:val="24"/>
                <w:szCs w:val="24"/>
              </w:rPr>
              <w:t>organization</w:t>
            </w:r>
            <w:r w:rsidRPr="002220D7">
              <w:rPr>
                <w:sz w:val="24"/>
                <w:szCs w:val="24"/>
              </w:rPr>
              <w:t xml:space="preserve"> will focus its efforts</w:t>
            </w:r>
            <w:r>
              <w:rPr>
                <w:sz w:val="24"/>
                <w:szCs w:val="24"/>
              </w:rPr>
              <w:t>, including</w:t>
            </w:r>
            <w:r w:rsidRPr="002220D7">
              <w:rPr>
                <w:sz w:val="24"/>
                <w:szCs w:val="24"/>
              </w:rPr>
              <w:t xml:space="preserve"> </w:t>
            </w:r>
            <w:r>
              <w:rPr>
                <w:sz w:val="24"/>
                <w:szCs w:val="24"/>
              </w:rPr>
              <w:t xml:space="preserve">identifying </w:t>
            </w:r>
            <w:r w:rsidRPr="002220D7">
              <w:rPr>
                <w:sz w:val="24"/>
                <w:szCs w:val="24"/>
              </w:rPr>
              <w:t>an</w:t>
            </w:r>
            <w:r>
              <w:rPr>
                <w:sz w:val="24"/>
                <w:szCs w:val="24"/>
              </w:rPr>
              <w:t xml:space="preserve">y specific types of businesses </w:t>
            </w:r>
            <w:r w:rsidRPr="002220D7">
              <w:rPr>
                <w:sz w:val="24"/>
                <w:szCs w:val="24"/>
              </w:rPr>
              <w:t xml:space="preserve">and the rationale for such a focus. </w:t>
            </w:r>
            <w:r>
              <w:rPr>
                <w:sz w:val="24"/>
                <w:szCs w:val="24"/>
              </w:rPr>
              <w:t>Refer to Program policies and procedures for eligibility criteria.</w:t>
            </w:r>
          </w:p>
          <w:p w:rsidR="002E1AE0" w:rsidRPr="00915D89" w:rsidRDefault="002E1AE0" w:rsidP="00C27AB7">
            <w:pPr>
              <w:pStyle w:val="Heading4"/>
              <w:keepNext w:val="0"/>
              <w:spacing w:after="120"/>
              <w:ind w:left="1080" w:firstLine="0"/>
              <w:rPr>
                <w:sz w:val="24"/>
              </w:rPr>
            </w:pPr>
            <w:r w:rsidRPr="002220D7">
              <w:rPr>
                <w:sz w:val="24"/>
                <w:szCs w:val="24"/>
                <w:u w:val="none"/>
              </w:rPr>
              <w:t xml:space="preserve">  </w:t>
            </w:r>
          </w:p>
        </w:tc>
      </w:tr>
      <w:tr w:rsidR="002E1AE0" w:rsidRPr="00915D89" w:rsidTr="00C27AB7">
        <w:trPr>
          <w:trHeight w:val="1430"/>
        </w:trPr>
        <w:tc>
          <w:tcPr>
            <w:tcW w:w="9602" w:type="dxa"/>
          </w:tcPr>
          <w:p w:rsidR="002E1AE0" w:rsidRPr="00010F83" w:rsidRDefault="002E1AE0" w:rsidP="002E1AE0">
            <w:pPr>
              <w:widowControl/>
              <w:numPr>
                <w:ilvl w:val="0"/>
                <w:numId w:val="11"/>
              </w:numPr>
              <w:autoSpaceDE/>
              <w:autoSpaceDN/>
              <w:adjustRightInd/>
              <w:spacing w:after="120"/>
              <w:rPr>
                <w:sz w:val="24"/>
                <w:szCs w:val="24"/>
              </w:rPr>
            </w:pPr>
            <w:r w:rsidRPr="002220D7">
              <w:rPr>
                <w:sz w:val="24"/>
                <w:szCs w:val="24"/>
              </w:rPr>
              <w:t xml:space="preserve">Describe projected goals of the </w:t>
            </w:r>
            <w:r>
              <w:rPr>
                <w:sz w:val="24"/>
                <w:szCs w:val="24"/>
              </w:rPr>
              <w:t>P</w:t>
            </w:r>
            <w:r w:rsidRPr="002220D7">
              <w:rPr>
                <w:sz w:val="24"/>
                <w:szCs w:val="24"/>
              </w:rPr>
              <w:t>rogram – the number of businesses expected to serve, for how long, and expected outcomes for businesses.</w:t>
            </w:r>
          </w:p>
        </w:tc>
      </w:tr>
      <w:tr w:rsidR="002E1AE0" w:rsidRPr="00915D89" w:rsidTr="00C27AB7">
        <w:trPr>
          <w:trHeight w:val="2213"/>
        </w:trPr>
        <w:tc>
          <w:tcPr>
            <w:tcW w:w="9602" w:type="dxa"/>
          </w:tcPr>
          <w:p w:rsidR="002E1AE0" w:rsidRPr="00010F83" w:rsidRDefault="002E1AE0" w:rsidP="002E1AE0">
            <w:pPr>
              <w:widowControl/>
              <w:numPr>
                <w:ilvl w:val="0"/>
                <w:numId w:val="11"/>
              </w:numPr>
              <w:autoSpaceDE/>
              <w:autoSpaceDN/>
              <w:adjustRightInd/>
              <w:spacing w:after="120"/>
              <w:rPr>
                <w:sz w:val="24"/>
                <w:szCs w:val="24"/>
              </w:rPr>
            </w:pPr>
            <w:r>
              <w:rPr>
                <w:sz w:val="24"/>
                <w:szCs w:val="24"/>
              </w:rPr>
              <w:t>Given the Program policies, procedures and basic underwriting requirements, d</w:t>
            </w:r>
            <w:r w:rsidRPr="002220D7">
              <w:rPr>
                <w:sz w:val="24"/>
                <w:szCs w:val="24"/>
              </w:rPr>
              <w:t>escribe the means that the organization would use to provide support to businesses</w:t>
            </w:r>
            <w:r>
              <w:rPr>
                <w:sz w:val="24"/>
                <w:szCs w:val="24"/>
              </w:rPr>
              <w:t xml:space="preserve">, </w:t>
            </w:r>
            <w:r w:rsidRPr="002220D7">
              <w:rPr>
                <w:sz w:val="24"/>
                <w:szCs w:val="24"/>
              </w:rPr>
              <w:t>including:</w:t>
            </w:r>
          </w:p>
          <w:p w:rsidR="002E1AE0" w:rsidRPr="00010F83" w:rsidRDefault="002E1AE0" w:rsidP="002E1AE0">
            <w:pPr>
              <w:numPr>
                <w:ilvl w:val="0"/>
                <w:numId w:val="12"/>
              </w:numPr>
              <w:rPr>
                <w:sz w:val="24"/>
                <w:szCs w:val="24"/>
              </w:rPr>
            </w:pPr>
            <w:r>
              <w:rPr>
                <w:sz w:val="24"/>
                <w:szCs w:val="24"/>
              </w:rPr>
              <w:t>Anticipated</w:t>
            </w:r>
            <w:r w:rsidRPr="00010F83">
              <w:rPr>
                <w:sz w:val="24"/>
                <w:szCs w:val="24"/>
              </w:rPr>
              <w:t xml:space="preserve"> intake </w:t>
            </w:r>
            <w:r>
              <w:rPr>
                <w:sz w:val="24"/>
                <w:szCs w:val="24"/>
              </w:rPr>
              <w:t xml:space="preserve">and underwriting </w:t>
            </w:r>
            <w:proofErr w:type="spellStart"/>
            <w:r>
              <w:rPr>
                <w:rFonts w:ascii="Arabic Typesetting" w:hAnsi="Arabic Typesetting" w:cs="Arabic Typesetting"/>
                <w:sz w:val="24"/>
                <w:szCs w:val="24"/>
              </w:rPr>
              <w:t>i</w:t>
            </w:r>
            <w:proofErr w:type="spellEnd"/>
            <w:r>
              <w:rPr>
                <w:sz w:val="24"/>
                <w:szCs w:val="24"/>
              </w:rPr>
              <w:t>)</w:t>
            </w:r>
            <w:r w:rsidRPr="00010F83">
              <w:rPr>
                <w:sz w:val="24"/>
                <w:szCs w:val="24"/>
              </w:rPr>
              <w:t xml:space="preserve"> process </w:t>
            </w:r>
            <w:r>
              <w:rPr>
                <w:sz w:val="24"/>
                <w:szCs w:val="24"/>
              </w:rPr>
              <w:t xml:space="preserve">and </w:t>
            </w:r>
            <w:r>
              <w:rPr>
                <w:rFonts w:ascii="Arabic Typesetting" w:hAnsi="Arabic Typesetting" w:cs="Arabic Typesetting"/>
                <w:sz w:val="24"/>
                <w:szCs w:val="24"/>
              </w:rPr>
              <w:t xml:space="preserve">ii)  </w:t>
            </w:r>
            <w:r>
              <w:rPr>
                <w:sz w:val="24"/>
                <w:szCs w:val="24"/>
              </w:rPr>
              <w:t xml:space="preserve">timeline for determining whether a </w:t>
            </w:r>
            <w:r w:rsidRPr="00010F83">
              <w:rPr>
                <w:sz w:val="24"/>
                <w:szCs w:val="24"/>
              </w:rPr>
              <w:t>business</w:t>
            </w:r>
            <w:r>
              <w:rPr>
                <w:sz w:val="24"/>
                <w:szCs w:val="24"/>
              </w:rPr>
              <w:t xml:space="preserve"> applicant is eligible for funding, </w:t>
            </w:r>
            <w:r w:rsidRPr="00010F83">
              <w:rPr>
                <w:sz w:val="24"/>
                <w:szCs w:val="24"/>
              </w:rPr>
              <w:t xml:space="preserve">including the </w:t>
            </w:r>
            <w:r>
              <w:rPr>
                <w:sz w:val="24"/>
                <w:szCs w:val="24"/>
              </w:rPr>
              <w:t xml:space="preserve">general eligibility review, the </w:t>
            </w:r>
            <w:r w:rsidRPr="00010F83">
              <w:rPr>
                <w:sz w:val="24"/>
                <w:szCs w:val="24"/>
              </w:rPr>
              <w:t xml:space="preserve">assessment of funding needs and </w:t>
            </w:r>
            <w:r>
              <w:rPr>
                <w:sz w:val="24"/>
                <w:szCs w:val="24"/>
              </w:rPr>
              <w:t>disbursement of funding.</w:t>
            </w:r>
          </w:p>
          <w:p w:rsidR="002E1AE0" w:rsidRDefault="002E1AE0" w:rsidP="002E1AE0">
            <w:pPr>
              <w:widowControl/>
              <w:numPr>
                <w:ilvl w:val="0"/>
                <w:numId w:val="12"/>
              </w:numPr>
              <w:autoSpaceDE/>
              <w:autoSpaceDN/>
              <w:adjustRightInd/>
              <w:spacing w:after="120"/>
              <w:rPr>
                <w:sz w:val="24"/>
                <w:szCs w:val="24"/>
              </w:rPr>
            </w:pPr>
            <w:r w:rsidRPr="002220D7">
              <w:rPr>
                <w:sz w:val="24"/>
                <w:szCs w:val="24"/>
              </w:rPr>
              <w:t>Any referral services provided for additional business services not provided by the organization.</w:t>
            </w:r>
          </w:p>
          <w:p w:rsidR="002E1AE0" w:rsidRPr="002220D7" w:rsidRDefault="002E1AE0" w:rsidP="002E1AE0">
            <w:pPr>
              <w:widowControl/>
              <w:numPr>
                <w:ilvl w:val="0"/>
                <w:numId w:val="12"/>
              </w:numPr>
              <w:autoSpaceDE/>
              <w:autoSpaceDN/>
              <w:adjustRightInd/>
              <w:spacing w:after="120"/>
              <w:rPr>
                <w:sz w:val="24"/>
                <w:szCs w:val="24"/>
              </w:rPr>
            </w:pPr>
            <w:r>
              <w:rPr>
                <w:sz w:val="24"/>
                <w:szCs w:val="24"/>
              </w:rPr>
              <w:t xml:space="preserve">Any referral services for businesses denied assistance. </w:t>
            </w:r>
          </w:p>
          <w:p w:rsidR="002E1AE0" w:rsidRPr="00915D89" w:rsidRDefault="002E1AE0" w:rsidP="00C27AB7">
            <w:pPr>
              <w:rPr>
                <w:sz w:val="24"/>
              </w:rPr>
            </w:pPr>
          </w:p>
        </w:tc>
      </w:tr>
      <w:tr w:rsidR="002E1AE0" w:rsidRPr="00915D89" w:rsidTr="00C27AB7">
        <w:trPr>
          <w:trHeight w:val="1718"/>
        </w:trPr>
        <w:tc>
          <w:tcPr>
            <w:tcW w:w="9602" w:type="dxa"/>
          </w:tcPr>
          <w:p w:rsidR="002E1AE0" w:rsidRPr="002220D7" w:rsidRDefault="002E1AE0" w:rsidP="002E1AE0">
            <w:pPr>
              <w:pStyle w:val="BodyText2"/>
              <w:numPr>
                <w:ilvl w:val="0"/>
                <w:numId w:val="11"/>
              </w:numPr>
              <w:suppressAutoHyphens w:val="0"/>
              <w:autoSpaceDE/>
              <w:autoSpaceDN/>
              <w:adjustRightInd/>
              <w:spacing w:after="120"/>
              <w:jc w:val="left"/>
              <w:rPr>
                <w:szCs w:val="24"/>
              </w:rPr>
            </w:pPr>
            <w:r w:rsidRPr="002220D7">
              <w:rPr>
                <w:szCs w:val="24"/>
              </w:rPr>
              <w:t>Detail the monitoring and reporting systems to be e</w:t>
            </w:r>
            <w:r w:rsidRPr="002220D7">
              <w:rPr>
                <w:szCs w:val="24"/>
              </w:rPr>
              <w:t>m</w:t>
            </w:r>
            <w:r w:rsidRPr="002220D7">
              <w:rPr>
                <w:szCs w:val="24"/>
              </w:rPr>
              <w:t>ployed</w:t>
            </w:r>
            <w:r>
              <w:rPr>
                <w:szCs w:val="24"/>
              </w:rPr>
              <w:t xml:space="preserve"> to ensure Program requirements are met by eligible businesses. </w:t>
            </w:r>
          </w:p>
          <w:p w:rsidR="002E1AE0" w:rsidRPr="002220D7" w:rsidRDefault="002E1AE0" w:rsidP="00C27AB7">
            <w:pPr>
              <w:widowControl/>
              <w:autoSpaceDE/>
              <w:autoSpaceDN/>
              <w:adjustRightInd/>
              <w:spacing w:after="120"/>
              <w:rPr>
                <w:sz w:val="24"/>
                <w:szCs w:val="24"/>
              </w:rPr>
            </w:pPr>
          </w:p>
        </w:tc>
      </w:tr>
      <w:tr w:rsidR="002E1AE0" w:rsidRPr="00915D89" w:rsidTr="00C27AB7">
        <w:trPr>
          <w:trHeight w:val="1700"/>
        </w:trPr>
        <w:tc>
          <w:tcPr>
            <w:tcW w:w="9602" w:type="dxa"/>
          </w:tcPr>
          <w:p w:rsidR="002E1AE0" w:rsidRPr="002220D7" w:rsidRDefault="002E1AE0" w:rsidP="002E1AE0">
            <w:pPr>
              <w:widowControl/>
              <w:numPr>
                <w:ilvl w:val="0"/>
                <w:numId w:val="11"/>
              </w:numPr>
              <w:autoSpaceDE/>
              <w:autoSpaceDN/>
              <w:adjustRightInd/>
              <w:spacing w:after="120"/>
              <w:rPr>
                <w:sz w:val="24"/>
                <w:szCs w:val="24"/>
              </w:rPr>
            </w:pPr>
            <w:r w:rsidRPr="002220D7">
              <w:rPr>
                <w:sz w:val="24"/>
                <w:szCs w:val="24"/>
              </w:rPr>
              <w:t>Identify the institutional resources that the organization would devote to the Program, including specific staff members (or position titles) and their qualifications</w:t>
            </w:r>
            <w:r>
              <w:rPr>
                <w:sz w:val="24"/>
                <w:szCs w:val="24"/>
              </w:rPr>
              <w:t xml:space="preserve"> and salary ranges.</w:t>
            </w:r>
          </w:p>
        </w:tc>
      </w:tr>
    </w:tbl>
    <w:p w:rsidR="002E1AE0" w:rsidRDefault="002E1AE0" w:rsidP="002E1AE0">
      <w:pPr>
        <w:ind w:left="720"/>
        <w:rPr>
          <w:b/>
          <w:sz w:val="24"/>
          <w:szCs w:val="24"/>
        </w:rPr>
      </w:pPr>
    </w:p>
    <w:p w:rsidR="002E1AE0" w:rsidRDefault="002E1AE0" w:rsidP="002E1AE0">
      <w:pPr>
        <w:ind w:left="720"/>
        <w:rPr>
          <w:b/>
          <w:sz w:val="24"/>
          <w:szCs w:val="24"/>
        </w:rPr>
      </w:pPr>
    </w:p>
    <w:p w:rsidR="002E1AE0" w:rsidRDefault="002E1AE0" w:rsidP="002E1AE0">
      <w:pPr>
        <w:ind w:left="720"/>
        <w:rPr>
          <w:b/>
          <w:sz w:val="24"/>
          <w:szCs w:val="24"/>
        </w:rPr>
      </w:pPr>
    </w:p>
    <w:p w:rsidR="002E1AE0" w:rsidRDefault="002E1AE0" w:rsidP="002E1AE0">
      <w:pPr>
        <w:ind w:left="720"/>
        <w:rPr>
          <w:b/>
          <w:sz w:val="24"/>
          <w:szCs w:val="24"/>
        </w:rPr>
      </w:pPr>
    </w:p>
    <w:p w:rsidR="002E1AE0" w:rsidRPr="00EC12D6" w:rsidRDefault="002E1AE0" w:rsidP="002E1AE0">
      <w:pPr>
        <w:jc w:val="center"/>
        <w:rPr>
          <w:b/>
          <w:sz w:val="24"/>
          <w:szCs w:val="24"/>
        </w:rPr>
      </w:pPr>
      <w:r w:rsidRPr="00EC12D6">
        <w:rPr>
          <w:b/>
          <w:sz w:val="24"/>
          <w:szCs w:val="24"/>
        </w:rPr>
        <w:lastRenderedPageBreak/>
        <w:t>Appendix II (continued)</w:t>
      </w:r>
    </w:p>
    <w:p w:rsidR="002E1AE0" w:rsidRDefault="002E1AE0" w:rsidP="002E1AE0"/>
    <w:p w:rsidR="002E1AE0" w:rsidRDefault="002E1AE0" w:rsidP="002E1AE0"/>
    <w:p w:rsidR="002E1AE0" w:rsidRPr="00010F83" w:rsidRDefault="002E1AE0" w:rsidP="002E1AE0">
      <w:pPr>
        <w:numPr>
          <w:ilvl w:val="0"/>
          <w:numId w:val="10"/>
        </w:numPr>
        <w:rPr>
          <w:b/>
          <w:sz w:val="24"/>
          <w:szCs w:val="24"/>
        </w:rPr>
      </w:pPr>
      <w:r w:rsidRPr="00010F83">
        <w:rPr>
          <w:b/>
          <w:sz w:val="24"/>
          <w:szCs w:val="24"/>
        </w:rPr>
        <w:t>Program Lending Policies and Practices</w:t>
      </w:r>
    </w:p>
    <w:p w:rsidR="002E1AE0" w:rsidRDefault="002E1AE0" w:rsidP="002E1AE0">
      <w:pPr>
        <w:rPr>
          <w:color w:val="FF0000"/>
        </w:rPr>
      </w:pPr>
    </w:p>
    <w:tbl>
      <w:tblPr>
        <w:tblW w:w="9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2"/>
      </w:tblGrid>
      <w:tr w:rsidR="002E1AE0" w:rsidRPr="00915D89" w:rsidTr="00C27AB7">
        <w:trPr>
          <w:trHeight w:val="2420"/>
        </w:trPr>
        <w:tc>
          <w:tcPr>
            <w:tcW w:w="9602" w:type="dxa"/>
          </w:tcPr>
          <w:p w:rsidR="002E1AE0" w:rsidRPr="00915D89" w:rsidRDefault="002E1AE0" w:rsidP="00C27AB7">
            <w:pPr>
              <w:pStyle w:val="Heading5"/>
              <w:keepNext w:val="0"/>
              <w:tabs>
                <w:tab w:val="clear" w:pos="720"/>
                <w:tab w:val="left" w:pos="1080"/>
              </w:tabs>
              <w:spacing w:after="120"/>
            </w:pPr>
            <w:r w:rsidRPr="00915D89">
              <w:rPr>
                <w:b w:val="0"/>
              </w:rPr>
              <w:t>1.</w:t>
            </w:r>
            <w:r w:rsidRPr="00915D89">
              <w:rPr>
                <w:b w:val="0"/>
              </w:rPr>
              <w:tab/>
              <w:t xml:space="preserve">Provide complete detail concerning the </w:t>
            </w:r>
            <w:r>
              <w:rPr>
                <w:b w:val="0"/>
              </w:rPr>
              <w:t xml:space="preserve">adjustments the organization </w:t>
            </w:r>
            <w:r w:rsidRPr="00915D89">
              <w:rPr>
                <w:b w:val="0"/>
              </w:rPr>
              <w:t xml:space="preserve">would employ for Eligible Loans to be funded under the Program, highlighting any differences </w:t>
            </w:r>
            <w:r>
              <w:rPr>
                <w:b w:val="0"/>
              </w:rPr>
              <w:t xml:space="preserve">and including the terms that are provided in the Program policies and procedures </w:t>
            </w:r>
            <w:r w:rsidRPr="00915D89">
              <w:rPr>
                <w:b w:val="0"/>
              </w:rPr>
              <w:t>from current policies and practices as described pr</w:t>
            </w:r>
            <w:r w:rsidRPr="00915D89">
              <w:rPr>
                <w:b w:val="0"/>
              </w:rPr>
              <w:t>e</w:t>
            </w:r>
            <w:r w:rsidRPr="00915D89">
              <w:rPr>
                <w:b w:val="0"/>
              </w:rPr>
              <w:t>viously in the Application:</w:t>
            </w:r>
          </w:p>
          <w:p w:rsidR="002E1AE0" w:rsidRPr="00184AB0" w:rsidRDefault="002E1AE0" w:rsidP="002E1AE0">
            <w:pPr>
              <w:numPr>
                <w:ilvl w:val="0"/>
                <w:numId w:val="6"/>
              </w:numPr>
              <w:tabs>
                <w:tab w:val="clear" w:pos="1800"/>
                <w:tab w:val="left" w:pos="1080"/>
                <w:tab w:val="num" w:pos="1440"/>
                <w:tab w:val="left" w:pos="1710"/>
              </w:tabs>
              <w:spacing w:after="120"/>
              <w:ind w:left="1440"/>
              <w:rPr>
                <w:sz w:val="24"/>
              </w:rPr>
            </w:pPr>
            <w:r w:rsidRPr="00184AB0">
              <w:rPr>
                <w:sz w:val="24"/>
              </w:rPr>
              <w:t>Describe the means that the organization would use to provide support to Borrowers during the term of the Eligible Loan, to monitor the use and repayment of Eligible Loans, and to address delinque</w:t>
            </w:r>
            <w:r w:rsidRPr="00184AB0">
              <w:rPr>
                <w:sz w:val="24"/>
              </w:rPr>
              <w:t>n</w:t>
            </w:r>
            <w:r w:rsidRPr="00184AB0">
              <w:rPr>
                <w:sz w:val="24"/>
              </w:rPr>
              <w:t>cies and defaults on Eligible Loans.  Include a description of the accounting and reporting systems to be employed.</w:t>
            </w:r>
          </w:p>
          <w:p w:rsidR="002E1AE0" w:rsidRPr="00915D89" w:rsidRDefault="002E1AE0" w:rsidP="00C27AB7">
            <w:pPr>
              <w:rPr>
                <w:sz w:val="24"/>
              </w:rPr>
            </w:pPr>
          </w:p>
        </w:tc>
      </w:tr>
    </w:tbl>
    <w:p w:rsidR="002E1AE0" w:rsidRDefault="002E1AE0" w:rsidP="002E1AE0">
      <w:pPr>
        <w:rPr>
          <w:color w:val="FF0000"/>
        </w:rPr>
      </w:pPr>
    </w:p>
    <w:p w:rsidR="002E1AE0" w:rsidRDefault="002E1AE0" w:rsidP="002E1AE0">
      <w:pPr>
        <w:rPr>
          <w:color w:val="FF0000"/>
        </w:rPr>
      </w:pPr>
    </w:p>
    <w:p w:rsidR="002E1AE0" w:rsidRDefault="002E1AE0" w:rsidP="002E1AE0">
      <w:pPr>
        <w:rPr>
          <w:color w:val="FF0000"/>
        </w:rPr>
      </w:pPr>
    </w:p>
    <w:p w:rsidR="002E1AE0" w:rsidRPr="005B0076" w:rsidRDefault="002E1AE0" w:rsidP="002E1AE0">
      <w:pPr>
        <w:numPr>
          <w:ilvl w:val="0"/>
          <w:numId w:val="7"/>
        </w:numPr>
        <w:rPr>
          <w:b/>
          <w:sz w:val="24"/>
          <w:szCs w:val="24"/>
        </w:rPr>
      </w:pPr>
      <w:r w:rsidRPr="005B0076">
        <w:rPr>
          <w:b/>
          <w:sz w:val="24"/>
          <w:szCs w:val="24"/>
        </w:rPr>
        <w:t>Estimated Demand for Program Loans</w:t>
      </w:r>
    </w:p>
    <w:tbl>
      <w:tblPr>
        <w:tblW w:w="9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96"/>
      </w:tblGrid>
      <w:tr w:rsidR="002E1AE0" w:rsidRPr="00915D89" w:rsidTr="00C27AB7">
        <w:trPr>
          <w:trHeight w:val="2420"/>
        </w:trPr>
        <w:tc>
          <w:tcPr>
            <w:tcW w:w="9602" w:type="dxa"/>
          </w:tcPr>
          <w:p w:rsidR="002E1AE0" w:rsidRPr="00915D89" w:rsidRDefault="002E1AE0" w:rsidP="00C27AB7">
            <w:pPr>
              <w:rPr>
                <w:sz w:val="24"/>
              </w:rPr>
            </w:pPr>
            <w:r w:rsidRPr="00915D89">
              <w:rPr>
                <w:b/>
                <w:sz w:val="24"/>
              </w:rPr>
              <w:t>Carefully review the definitions of Affected Areas, Eligible Business</w:t>
            </w:r>
            <w:r>
              <w:rPr>
                <w:b/>
                <w:sz w:val="24"/>
              </w:rPr>
              <w:t>es, Loan Terms</w:t>
            </w:r>
            <w:r w:rsidRPr="00915D89">
              <w:rPr>
                <w:b/>
                <w:sz w:val="24"/>
              </w:rPr>
              <w:t xml:space="preserve"> and Elig</w:t>
            </w:r>
            <w:r w:rsidRPr="00915D89">
              <w:rPr>
                <w:b/>
                <w:sz w:val="24"/>
              </w:rPr>
              <w:t>i</w:t>
            </w:r>
            <w:r w:rsidRPr="00915D89">
              <w:rPr>
                <w:b/>
                <w:sz w:val="24"/>
              </w:rPr>
              <w:t xml:space="preserve">ble </w:t>
            </w:r>
            <w:r>
              <w:rPr>
                <w:b/>
                <w:sz w:val="24"/>
              </w:rPr>
              <w:t xml:space="preserve">Uses of </w:t>
            </w:r>
            <w:r w:rsidRPr="00915D89">
              <w:rPr>
                <w:b/>
                <w:sz w:val="24"/>
              </w:rPr>
              <w:t xml:space="preserve">Loans </w:t>
            </w:r>
            <w:r>
              <w:rPr>
                <w:b/>
                <w:sz w:val="24"/>
              </w:rPr>
              <w:t xml:space="preserve">Proceeds, and Documentation Collection Requirements </w:t>
            </w:r>
            <w:r w:rsidRPr="00915D89">
              <w:rPr>
                <w:b/>
                <w:sz w:val="24"/>
              </w:rPr>
              <w:t xml:space="preserve">as set forth in the Program </w:t>
            </w:r>
            <w:r>
              <w:rPr>
                <w:b/>
                <w:sz w:val="24"/>
              </w:rPr>
              <w:t>policies and procedures</w:t>
            </w:r>
            <w:r w:rsidRPr="00915D89">
              <w:rPr>
                <w:b/>
                <w:sz w:val="24"/>
              </w:rPr>
              <w:t xml:space="preserve">.  </w:t>
            </w:r>
            <w:r>
              <w:rPr>
                <w:sz w:val="24"/>
              </w:rPr>
              <w:t xml:space="preserve">Respondents are reminded that the proceeds of Eligible Loans </w:t>
            </w:r>
            <w:proofErr w:type="gramStart"/>
            <w:r>
              <w:rPr>
                <w:sz w:val="24"/>
              </w:rPr>
              <w:t xml:space="preserve">funded </w:t>
            </w:r>
            <w:r w:rsidRPr="00915D89">
              <w:rPr>
                <w:sz w:val="24"/>
              </w:rPr>
              <w:t xml:space="preserve"> </w:t>
            </w:r>
            <w:r>
              <w:rPr>
                <w:sz w:val="24"/>
              </w:rPr>
              <w:t>through</w:t>
            </w:r>
            <w:proofErr w:type="gramEnd"/>
            <w:r>
              <w:rPr>
                <w:sz w:val="24"/>
              </w:rPr>
              <w:t xml:space="preserve"> this Program </w:t>
            </w:r>
            <w:r w:rsidRPr="00915D89">
              <w:rPr>
                <w:sz w:val="24"/>
              </w:rPr>
              <w:t xml:space="preserve">may be used by businesses </w:t>
            </w:r>
            <w:r>
              <w:rPr>
                <w:sz w:val="24"/>
              </w:rPr>
              <w:t xml:space="preserve">open before </w:t>
            </w:r>
            <w:r w:rsidRPr="00915D89">
              <w:rPr>
                <w:sz w:val="24"/>
              </w:rPr>
              <w:t xml:space="preserve">the </w:t>
            </w:r>
            <w:r>
              <w:rPr>
                <w:sz w:val="24"/>
              </w:rPr>
              <w:t xml:space="preserve">storm and flood events and located in the impacted </w:t>
            </w:r>
            <w:r w:rsidRPr="00915D89">
              <w:rPr>
                <w:sz w:val="24"/>
              </w:rPr>
              <w:t xml:space="preserve">areas only. </w:t>
            </w:r>
          </w:p>
          <w:p w:rsidR="002E1AE0" w:rsidRPr="00915D89" w:rsidRDefault="002E1AE0" w:rsidP="00C27AB7">
            <w:pPr>
              <w:rPr>
                <w:sz w:val="24"/>
              </w:rPr>
            </w:pPr>
          </w:p>
          <w:p w:rsidR="002E1AE0" w:rsidRPr="00915D89" w:rsidRDefault="002E1AE0" w:rsidP="00C27AB7">
            <w:pPr>
              <w:rPr>
                <w:sz w:val="24"/>
              </w:rPr>
            </w:pPr>
            <w:r w:rsidRPr="00915D89">
              <w:rPr>
                <w:sz w:val="24"/>
              </w:rPr>
              <w:t xml:space="preserve">For </w:t>
            </w:r>
            <w:r>
              <w:rPr>
                <w:sz w:val="24"/>
              </w:rPr>
              <w:t xml:space="preserve">organizations participating as Eligible </w:t>
            </w:r>
            <w:r w:rsidRPr="00915D89">
              <w:rPr>
                <w:sz w:val="24"/>
              </w:rPr>
              <w:t>Lender</w:t>
            </w:r>
            <w:r>
              <w:rPr>
                <w:sz w:val="24"/>
              </w:rPr>
              <w:t>s</w:t>
            </w:r>
            <w:r w:rsidRPr="00915D89">
              <w:rPr>
                <w:sz w:val="24"/>
              </w:rPr>
              <w:t xml:space="preserve">, the maximum amount of each Eligible Loan will be specified in the </w:t>
            </w:r>
            <w:r>
              <w:rPr>
                <w:sz w:val="24"/>
              </w:rPr>
              <w:t>CEA</w:t>
            </w:r>
            <w:r w:rsidRPr="00915D89">
              <w:rPr>
                <w:sz w:val="24"/>
              </w:rPr>
              <w:t>, but will not exceed $</w:t>
            </w:r>
            <w:r>
              <w:rPr>
                <w:sz w:val="24"/>
              </w:rPr>
              <w:t>50,000</w:t>
            </w:r>
            <w:r w:rsidRPr="00915D89">
              <w:rPr>
                <w:sz w:val="24"/>
              </w:rPr>
              <w:t>.  The minimum loan amount is $</w:t>
            </w:r>
            <w:r>
              <w:rPr>
                <w:sz w:val="24"/>
              </w:rPr>
              <w:t>20,000</w:t>
            </w:r>
            <w:r w:rsidRPr="00915D89">
              <w:rPr>
                <w:sz w:val="24"/>
              </w:rPr>
              <w:t xml:space="preserve">. </w:t>
            </w:r>
            <w:r>
              <w:rPr>
                <w:sz w:val="24"/>
              </w:rPr>
              <w:t xml:space="preserve">Loans may exceed the Program standard loan maximum on a case-by-case basis with prior approval by OCD-DRU, but no loan will exceed $150,000.  Exceptions criteria are listed in the Program policies and procedures. </w:t>
            </w:r>
          </w:p>
          <w:p w:rsidR="002E1AE0" w:rsidRPr="00915D89" w:rsidRDefault="002E1AE0" w:rsidP="00C27AB7">
            <w:pPr>
              <w:rPr>
                <w:sz w:val="24"/>
              </w:rPr>
            </w:pPr>
          </w:p>
          <w:p w:rsidR="002E1AE0" w:rsidRDefault="002E1AE0" w:rsidP="00C27AB7">
            <w:pPr>
              <w:rPr>
                <w:sz w:val="24"/>
              </w:rPr>
            </w:pPr>
            <w:r w:rsidRPr="00915D89">
              <w:rPr>
                <w:sz w:val="24"/>
              </w:rPr>
              <w:t xml:space="preserve">Based on the criteria specified in the </w:t>
            </w:r>
            <w:r>
              <w:rPr>
                <w:sz w:val="24"/>
              </w:rPr>
              <w:t>Program policies and procedures</w:t>
            </w:r>
            <w:r w:rsidRPr="00915D89">
              <w:rPr>
                <w:sz w:val="24"/>
              </w:rPr>
              <w:t>, state the estimated number of Eligible Loans</w:t>
            </w:r>
            <w:r>
              <w:rPr>
                <w:sz w:val="24"/>
              </w:rPr>
              <w:t xml:space="preserve"> anticipated to be issued by the Respondent </w:t>
            </w:r>
            <w:r w:rsidRPr="00915D89">
              <w:rPr>
                <w:sz w:val="24"/>
              </w:rPr>
              <w:t xml:space="preserve">by volume and dollar amount for two years. </w:t>
            </w:r>
            <w:r>
              <w:rPr>
                <w:sz w:val="24"/>
              </w:rPr>
              <w:t>Separate the loans between loans that meet the low-to-moderate income, national objective and loans that meet the urgent need national objective.</w:t>
            </w:r>
          </w:p>
          <w:p w:rsidR="002E1AE0" w:rsidRDefault="002E1AE0" w:rsidP="00C27AB7">
            <w:pPr>
              <w:rPr>
                <w:sz w:val="24"/>
              </w:rPr>
            </w:pPr>
          </w:p>
          <w:p w:rsidR="002E1AE0" w:rsidRDefault="002E1AE0" w:rsidP="00C27AB7">
            <w:pPr>
              <w:rPr>
                <w:sz w:val="24"/>
              </w:rPr>
            </w:pPr>
          </w:p>
          <w:p w:rsidR="002E1AE0" w:rsidRDefault="002E1AE0" w:rsidP="00C27AB7">
            <w:pPr>
              <w:rPr>
                <w:sz w:val="24"/>
              </w:rPr>
            </w:pPr>
          </w:p>
          <w:p w:rsidR="002E1AE0" w:rsidRDefault="002E1AE0" w:rsidP="00C27AB7">
            <w:pPr>
              <w:rPr>
                <w:sz w:val="24"/>
              </w:rPr>
            </w:pPr>
          </w:p>
          <w:p w:rsidR="002E1AE0" w:rsidRDefault="002E1AE0" w:rsidP="00C27AB7">
            <w:pPr>
              <w:rPr>
                <w:sz w:val="24"/>
              </w:rPr>
            </w:pPr>
          </w:p>
          <w:p w:rsidR="002E1AE0" w:rsidRDefault="002E1AE0" w:rsidP="00C27AB7">
            <w:pPr>
              <w:rPr>
                <w:sz w:val="24"/>
              </w:rPr>
            </w:pPr>
          </w:p>
          <w:p w:rsidR="002E1AE0" w:rsidRDefault="002E1AE0" w:rsidP="00C27AB7">
            <w:pPr>
              <w:rPr>
                <w:sz w:val="24"/>
              </w:rPr>
            </w:pPr>
          </w:p>
          <w:p w:rsidR="002E1AE0" w:rsidRPr="00915D89" w:rsidRDefault="002E1AE0" w:rsidP="00C27AB7">
            <w:pPr>
              <w:rPr>
                <w:sz w:val="24"/>
              </w:rPr>
            </w:pPr>
          </w:p>
          <w:p w:rsidR="002E1AE0" w:rsidRPr="00915D89" w:rsidRDefault="002E1AE0" w:rsidP="00C27AB7">
            <w:pPr>
              <w:pStyle w:val="Heading4"/>
              <w:keepNext w:val="0"/>
              <w:tabs>
                <w:tab w:val="left" w:pos="1620"/>
                <w:tab w:val="left" w:pos="1800"/>
              </w:tabs>
              <w:ind w:left="1260" w:hanging="540"/>
              <w:rPr>
                <w:sz w:val="24"/>
              </w:rPr>
            </w:pPr>
          </w:p>
        </w:tc>
      </w:tr>
      <w:tr w:rsidR="002E1AE0" w:rsidRPr="00915D89" w:rsidTr="00C27AB7">
        <w:trPr>
          <w:trHeight w:val="1430"/>
        </w:trPr>
        <w:tc>
          <w:tcPr>
            <w:tcW w:w="9602" w:type="dxa"/>
          </w:tcPr>
          <w:tbl>
            <w:tblPr>
              <w:tblW w:w="100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620"/>
              <w:gridCol w:w="996"/>
              <w:gridCol w:w="996"/>
              <w:gridCol w:w="876"/>
              <w:gridCol w:w="876"/>
              <w:gridCol w:w="876"/>
              <w:gridCol w:w="876"/>
              <w:gridCol w:w="876"/>
              <w:gridCol w:w="876"/>
              <w:gridCol w:w="1212"/>
            </w:tblGrid>
            <w:tr w:rsidR="002E1AE0" w:rsidRPr="007036CA" w:rsidTr="00C27AB7">
              <w:trPr>
                <w:trHeight w:val="504"/>
              </w:trPr>
              <w:tc>
                <w:tcPr>
                  <w:tcW w:w="10080" w:type="dxa"/>
                  <w:gridSpan w:val="10"/>
                  <w:tcBorders>
                    <w:top w:val="nil"/>
                    <w:left w:val="nil"/>
                    <w:bottom w:val="nil"/>
                    <w:right w:val="nil"/>
                  </w:tcBorders>
                  <w:shd w:val="clear" w:color="auto" w:fill="auto"/>
                </w:tcPr>
                <w:p w:rsidR="002E1AE0" w:rsidRPr="00F757DA" w:rsidRDefault="002E1AE0" w:rsidP="00C27AB7">
                  <w:pPr>
                    <w:jc w:val="center"/>
                    <w:rPr>
                      <w:sz w:val="28"/>
                    </w:rPr>
                  </w:pPr>
                  <w:r w:rsidRPr="00F757DA">
                    <w:rPr>
                      <w:b/>
                      <w:sz w:val="28"/>
                    </w:rPr>
                    <w:lastRenderedPageBreak/>
                    <w:t xml:space="preserve">Projected </w:t>
                  </w:r>
                  <w:r>
                    <w:rPr>
                      <w:b/>
                      <w:sz w:val="28"/>
                    </w:rPr>
                    <w:t xml:space="preserve">Loan </w:t>
                  </w:r>
                  <w:r w:rsidRPr="00F757DA">
                    <w:rPr>
                      <w:b/>
                      <w:sz w:val="28"/>
                    </w:rPr>
                    <w:t>Budget</w:t>
                  </w:r>
                </w:p>
              </w:tc>
            </w:tr>
            <w:tr w:rsidR="002E1AE0" w:rsidRPr="007036CA" w:rsidTr="00C27AB7">
              <w:trPr>
                <w:trHeight w:val="314"/>
              </w:trPr>
              <w:tc>
                <w:tcPr>
                  <w:tcW w:w="1620" w:type="dxa"/>
                  <w:vMerge w:val="restart"/>
                  <w:tcBorders>
                    <w:top w:val="nil"/>
                    <w:left w:val="nil"/>
                    <w:right w:val="single" w:sz="4" w:space="0" w:color="auto"/>
                  </w:tcBorders>
                  <w:shd w:val="clear" w:color="auto" w:fill="auto"/>
                  <w:vAlign w:val="center"/>
                </w:tcPr>
                <w:p w:rsidR="002E1AE0" w:rsidRPr="00F757DA" w:rsidRDefault="002E1AE0" w:rsidP="00C27AB7">
                  <w:pPr>
                    <w:jc w:val="center"/>
                    <w:rPr>
                      <w:b/>
                      <w:bCs/>
                      <w:sz w:val="24"/>
                    </w:rPr>
                  </w:pPr>
                </w:p>
              </w:tc>
              <w:tc>
                <w:tcPr>
                  <w:tcW w:w="8460" w:type="dxa"/>
                  <w:gridSpan w:val="9"/>
                  <w:tcBorders>
                    <w:top w:val="single" w:sz="4" w:space="0" w:color="auto"/>
                    <w:left w:val="single" w:sz="4" w:space="0" w:color="auto"/>
                    <w:bottom w:val="single" w:sz="4" w:space="0" w:color="auto"/>
                    <w:right w:val="single" w:sz="4" w:space="0" w:color="auto"/>
                  </w:tcBorders>
                  <w:shd w:val="clear" w:color="auto" w:fill="D9D9D9"/>
                </w:tcPr>
                <w:p w:rsidR="002E1AE0" w:rsidRPr="00F757DA" w:rsidRDefault="002E1AE0" w:rsidP="00C27AB7">
                  <w:pPr>
                    <w:jc w:val="center"/>
                    <w:rPr>
                      <w:sz w:val="24"/>
                    </w:rPr>
                  </w:pPr>
                  <w:r w:rsidRPr="00F757DA">
                    <w:rPr>
                      <w:sz w:val="24"/>
                    </w:rPr>
                    <w:t>Quarter</w:t>
                  </w:r>
                </w:p>
              </w:tc>
            </w:tr>
            <w:tr w:rsidR="002E1AE0" w:rsidRPr="007036CA" w:rsidTr="00C27AB7">
              <w:trPr>
                <w:trHeight w:val="350"/>
              </w:trPr>
              <w:tc>
                <w:tcPr>
                  <w:tcW w:w="1620" w:type="dxa"/>
                  <w:vMerge/>
                  <w:tcBorders>
                    <w:left w:val="nil"/>
                    <w:bottom w:val="single" w:sz="4" w:space="0" w:color="auto"/>
                    <w:right w:val="single" w:sz="4" w:space="0" w:color="auto"/>
                  </w:tcBorders>
                  <w:shd w:val="clear" w:color="auto" w:fill="auto"/>
                </w:tcPr>
                <w:p w:rsidR="002E1AE0" w:rsidRPr="00F757DA" w:rsidRDefault="002E1AE0" w:rsidP="00C27AB7">
                  <w:pPr>
                    <w:jc w:val="right"/>
                    <w:rPr>
                      <w:b/>
                      <w:sz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vAlign w:val="center"/>
                </w:tcPr>
                <w:p w:rsidR="002E1AE0" w:rsidRPr="00F757DA" w:rsidRDefault="002E1AE0" w:rsidP="00C27AB7">
                  <w:pPr>
                    <w:jc w:val="center"/>
                    <w:rPr>
                      <w:sz w:val="24"/>
                    </w:rPr>
                  </w:pPr>
                  <w:r w:rsidRPr="00F757DA">
                    <w:rPr>
                      <w:sz w:val="24"/>
                    </w:rPr>
                    <w:t>Q1</w:t>
                  </w:r>
                </w:p>
              </w:tc>
              <w:tc>
                <w:tcPr>
                  <w:tcW w:w="996" w:type="dxa"/>
                  <w:tcBorders>
                    <w:top w:val="single" w:sz="4" w:space="0" w:color="auto"/>
                    <w:left w:val="single" w:sz="4" w:space="0" w:color="auto"/>
                    <w:bottom w:val="single" w:sz="4" w:space="0" w:color="auto"/>
                    <w:right w:val="single" w:sz="4" w:space="0" w:color="auto"/>
                  </w:tcBorders>
                  <w:shd w:val="clear" w:color="auto" w:fill="D9D9D9"/>
                  <w:vAlign w:val="center"/>
                </w:tcPr>
                <w:p w:rsidR="002E1AE0" w:rsidRPr="00F757DA" w:rsidRDefault="002E1AE0" w:rsidP="00C27AB7">
                  <w:pPr>
                    <w:jc w:val="center"/>
                    <w:rPr>
                      <w:sz w:val="24"/>
                    </w:rPr>
                  </w:pPr>
                  <w:r w:rsidRPr="00F757DA">
                    <w:rPr>
                      <w:sz w:val="24"/>
                    </w:rPr>
                    <w:t>Q2</w:t>
                  </w:r>
                </w:p>
              </w:tc>
              <w:tc>
                <w:tcPr>
                  <w:tcW w:w="876" w:type="dxa"/>
                  <w:tcBorders>
                    <w:top w:val="single" w:sz="4" w:space="0" w:color="auto"/>
                    <w:left w:val="single" w:sz="4" w:space="0" w:color="auto"/>
                    <w:bottom w:val="single" w:sz="4" w:space="0" w:color="auto"/>
                    <w:right w:val="single" w:sz="4" w:space="0" w:color="auto"/>
                  </w:tcBorders>
                  <w:shd w:val="clear" w:color="auto" w:fill="D9D9D9"/>
                  <w:vAlign w:val="center"/>
                </w:tcPr>
                <w:p w:rsidR="002E1AE0" w:rsidRPr="00F757DA" w:rsidRDefault="002E1AE0" w:rsidP="00C27AB7">
                  <w:pPr>
                    <w:jc w:val="center"/>
                    <w:rPr>
                      <w:sz w:val="24"/>
                    </w:rPr>
                  </w:pPr>
                  <w:r w:rsidRPr="00F757DA">
                    <w:rPr>
                      <w:sz w:val="24"/>
                    </w:rPr>
                    <w:t>Q3</w:t>
                  </w:r>
                </w:p>
              </w:tc>
              <w:tc>
                <w:tcPr>
                  <w:tcW w:w="876" w:type="dxa"/>
                  <w:tcBorders>
                    <w:top w:val="single" w:sz="4" w:space="0" w:color="auto"/>
                    <w:left w:val="single" w:sz="4" w:space="0" w:color="auto"/>
                    <w:bottom w:val="single" w:sz="4" w:space="0" w:color="auto"/>
                    <w:right w:val="single" w:sz="4" w:space="0" w:color="auto"/>
                  </w:tcBorders>
                  <w:shd w:val="clear" w:color="auto" w:fill="D9D9D9"/>
                  <w:vAlign w:val="center"/>
                </w:tcPr>
                <w:p w:rsidR="002E1AE0" w:rsidRPr="00F757DA" w:rsidRDefault="002E1AE0" w:rsidP="00C27AB7">
                  <w:pPr>
                    <w:jc w:val="center"/>
                    <w:rPr>
                      <w:sz w:val="24"/>
                    </w:rPr>
                  </w:pPr>
                  <w:r w:rsidRPr="00F757DA">
                    <w:rPr>
                      <w:sz w:val="24"/>
                    </w:rPr>
                    <w:t>Q4</w:t>
                  </w:r>
                </w:p>
              </w:tc>
              <w:tc>
                <w:tcPr>
                  <w:tcW w:w="876" w:type="dxa"/>
                  <w:tcBorders>
                    <w:top w:val="single" w:sz="4" w:space="0" w:color="auto"/>
                    <w:left w:val="single" w:sz="4" w:space="0" w:color="auto"/>
                    <w:bottom w:val="single" w:sz="4" w:space="0" w:color="auto"/>
                    <w:right w:val="single" w:sz="4" w:space="0" w:color="auto"/>
                  </w:tcBorders>
                  <w:shd w:val="clear" w:color="auto" w:fill="D9D9D9"/>
                  <w:vAlign w:val="center"/>
                </w:tcPr>
                <w:p w:rsidR="002E1AE0" w:rsidRPr="00F757DA" w:rsidRDefault="002E1AE0" w:rsidP="00C27AB7">
                  <w:pPr>
                    <w:jc w:val="center"/>
                    <w:rPr>
                      <w:sz w:val="24"/>
                    </w:rPr>
                  </w:pPr>
                  <w:r w:rsidRPr="00F757DA">
                    <w:rPr>
                      <w:sz w:val="24"/>
                    </w:rPr>
                    <w:t>Q5</w:t>
                  </w:r>
                </w:p>
              </w:tc>
              <w:tc>
                <w:tcPr>
                  <w:tcW w:w="876" w:type="dxa"/>
                  <w:tcBorders>
                    <w:top w:val="single" w:sz="4" w:space="0" w:color="auto"/>
                    <w:left w:val="single" w:sz="4" w:space="0" w:color="auto"/>
                    <w:bottom w:val="single" w:sz="4" w:space="0" w:color="auto"/>
                    <w:right w:val="single" w:sz="4" w:space="0" w:color="auto"/>
                  </w:tcBorders>
                  <w:shd w:val="clear" w:color="auto" w:fill="D9D9D9"/>
                  <w:vAlign w:val="center"/>
                </w:tcPr>
                <w:p w:rsidR="002E1AE0" w:rsidRPr="00F757DA" w:rsidRDefault="002E1AE0" w:rsidP="00C27AB7">
                  <w:pPr>
                    <w:jc w:val="center"/>
                    <w:rPr>
                      <w:sz w:val="24"/>
                    </w:rPr>
                  </w:pPr>
                  <w:r w:rsidRPr="00F757DA">
                    <w:rPr>
                      <w:sz w:val="24"/>
                    </w:rPr>
                    <w:t>Q6</w:t>
                  </w:r>
                </w:p>
              </w:tc>
              <w:tc>
                <w:tcPr>
                  <w:tcW w:w="876" w:type="dxa"/>
                  <w:tcBorders>
                    <w:top w:val="single" w:sz="4" w:space="0" w:color="auto"/>
                    <w:left w:val="single" w:sz="4" w:space="0" w:color="auto"/>
                    <w:bottom w:val="single" w:sz="4" w:space="0" w:color="auto"/>
                    <w:right w:val="single" w:sz="4" w:space="0" w:color="auto"/>
                  </w:tcBorders>
                  <w:shd w:val="clear" w:color="auto" w:fill="D9D9D9"/>
                  <w:vAlign w:val="center"/>
                </w:tcPr>
                <w:p w:rsidR="002E1AE0" w:rsidRPr="00F757DA" w:rsidRDefault="002E1AE0" w:rsidP="00C27AB7">
                  <w:pPr>
                    <w:jc w:val="center"/>
                    <w:rPr>
                      <w:sz w:val="24"/>
                    </w:rPr>
                  </w:pPr>
                  <w:r w:rsidRPr="00F757DA">
                    <w:rPr>
                      <w:sz w:val="24"/>
                    </w:rPr>
                    <w:t>Q7</w:t>
                  </w:r>
                </w:p>
              </w:tc>
              <w:tc>
                <w:tcPr>
                  <w:tcW w:w="876" w:type="dxa"/>
                  <w:tcBorders>
                    <w:top w:val="single" w:sz="4" w:space="0" w:color="auto"/>
                    <w:left w:val="single" w:sz="4" w:space="0" w:color="auto"/>
                    <w:bottom w:val="single" w:sz="4" w:space="0" w:color="auto"/>
                    <w:right w:val="single" w:sz="4" w:space="0" w:color="auto"/>
                  </w:tcBorders>
                  <w:shd w:val="clear" w:color="auto" w:fill="D9D9D9"/>
                  <w:vAlign w:val="center"/>
                </w:tcPr>
                <w:p w:rsidR="002E1AE0" w:rsidRPr="00F757DA" w:rsidRDefault="002E1AE0" w:rsidP="00C27AB7">
                  <w:pPr>
                    <w:jc w:val="center"/>
                    <w:rPr>
                      <w:sz w:val="24"/>
                    </w:rPr>
                  </w:pPr>
                  <w:r w:rsidRPr="00F757DA">
                    <w:rPr>
                      <w:sz w:val="24"/>
                    </w:rPr>
                    <w:t>Q8</w:t>
                  </w:r>
                </w:p>
              </w:tc>
              <w:tc>
                <w:tcPr>
                  <w:tcW w:w="1212" w:type="dxa"/>
                  <w:tcBorders>
                    <w:top w:val="single" w:sz="4" w:space="0" w:color="auto"/>
                    <w:left w:val="single" w:sz="4" w:space="0" w:color="auto"/>
                    <w:bottom w:val="single" w:sz="4" w:space="0" w:color="auto"/>
                    <w:right w:val="single" w:sz="4" w:space="0" w:color="auto"/>
                  </w:tcBorders>
                  <w:shd w:val="clear" w:color="auto" w:fill="D9D9D9"/>
                  <w:vAlign w:val="center"/>
                </w:tcPr>
                <w:p w:rsidR="002E1AE0" w:rsidRPr="00F757DA" w:rsidRDefault="002E1AE0" w:rsidP="00C27AB7">
                  <w:pPr>
                    <w:jc w:val="center"/>
                    <w:rPr>
                      <w:b/>
                      <w:sz w:val="24"/>
                    </w:rPr>
                  </w:pPr>
                  <w:r w:rsidRPr="00F757DA">
                    <w:rPr>
                      <w:b/>
                      <w:sz w:val="24"/>
                    </w:rPr>
                    <w:t>Total</w:t>
                  </w:r>
                </w:p>
              </w:tc>
            </w:tr>
            <w:tr w:rsidR="002E1AE0" w:rsidRPr="007036CA" w:rsidTr="00C27AB7">
              <w:trPr>
                <w:trHeight w:val="539"/>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E1AE0" w:rsidRPr="00F757DA" w:rsidRDefault="002E1AE0" w:rsidP="00C27AB7">
                  <w:pPr>
                    <w:rPr>
                      <w:b/>
                      <w:sz w:val="24"/>
                    </w:rPr>
                  </w:pPr>
                  <w:r w:rsidRPr="00F757DA">
                    <w:rPr>
                      <w:b/>
                      <w:sz w:val="24"/>
                    </w:rPr>
                    <w:t>A) Total # of Loans</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2E1AE0" w:rsidRPr="00F757DA" w:rsidRDefault="002E1AE0" w:rsidP="00C27AB7">
                  <w:pPr>
                    <w:jc w:val="right"/>
                    <w:rPr>
                      <w:sz w:val="24"/>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2E1AE0" w:rsidRPr="00F757DA" w:rsidRDefault="002E1AE0" w:rsidP="00C27AB7">
                  <w:pPr>
                    <w:jc w:val="right"/>
                    <w:rPr>
                      <w:sz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2E1AE0" w:rsidRPr="00F757DA" w:rsidRDefault="002E1AE0" w:rsidP="00C27AB7">
                  <w:pPr>
                    <w:jc w:val="right"/>
                    <w:rPr>
                      <w:sz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2E1AE0" w:rsidRPr="00F757DA" w:rsidRDefault="002E1AE0" w:rsidP="00C27AB7">
                  <w:pPr>
                    <w:jc w:val="right"/>
                    <w:rPr>
                      <w:sz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2E1AE0" w:rsidRPr="00F757DA" w:rsidRDefault="002E1AE0" w:rsidP="00C27AB7">
                  <w:pPr>
                    <w:jc w:val="right"/>
                    <w:rPr>
                      <w:sz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2E1AE0" w:rsidRPr="00F757DA" w:rsidRDefault="002E1AE0" w:rsidP="00C27AB7">
                  <w:pPr>
                    <w:jc w:val="right"/>
                    <w:rPr>
                      <w:sz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2E1AE0" w:rsidRPr="00F757DA" w:rsidRDefault="002E1AE0" w:rsidP="00C27AB7">
                  <w:pPr>
                    <w:jc w:val="right"/>
                    <w:rPr>
                      <w:sz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2E1AE0" w:rsidRPr="00F757DA" w:rsidRDefault="002E1AE0" w:rsidP="00C27AB7">
                  <w:pPr>
                    <w:jc w:val="right"/>
                    <w:rPr>
                      <w:sz w:val="24"/>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2E1AE0" w:rsidRPr="00F757DA" w:rsidRDefault="002E1AE0" w:rsidP="00C27AB7">
                  <w:pPr>
                    <w:jc w:val="right"/>
                    <w:rPr>
                      <w:b/>
                      <w:sz w:val="24"/>
                    </w:rPr>
                  </w:pPr>
                </w:p>
              </w:tc>
            </w:tr>
            <w:tr w:rsidR="002E1AE0" w:rsidRPr="007036CA" w:rsidTr="00C27AB7">
              <w:trPr>
                <w:trHeight w:val="20"/>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E1AE0" w:rsidRPr="00F757DA" w:rsidRDefault="002E1AE0" w:rsidP="00C27AB7">
                  <w:pPr>
                    <w:rPr>
                      <w:b/>
                      <w:sz w:val="24"/>
                    </w:rPr>
                  </w:pPr>
                  <w:r w:rsidRPr="00F757DA">
                    <w:rPr>
                      <w:b/>
                      <w:sz w:val="24"/>
                    </w:rPr>
                    <w:t xml:space="preserve"> # of LMI Loans </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2E1AE0" w:rsidRPr="00F757DA" w:rsidRDefault="002E1AE0" w:rsidP="00C27AB7">
                  <w:pPr>
                    <w:jc w:val="right"/>
                    <w:rPr>
                      <w:sz w:val="24"/>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2E1AE0" w:rsidRPr="00F757DA" w:rsidRDefault="002E1AE0" w:rsidP="00C27AB7">
                  <w:pPr>
                    <w:jc w:val="right"/>
                    <w:rPr>
                      <w:sz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2E1AE0" w:rsidRPr="00F757DA" w:rsidRDefault="002E1AE0" w:rsidP="00C27AB7">
                  <w:pPr>
                    <w:jc w:val="right"/>
                    <w:rPr>
                      <w:sz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2E1AE0" w:rsidRPr="00F757DA" w:rsidRDefault="002E1AE0" w:rsidP="00C27AB7">
                  <w:pPr>
                    <w:jc w:val="right"/>
                    <w:rPr>
                      <w:sz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2E1AE0" w:rsidRPr="00F757DA" w:rsidRDefault="002E1AE0" w:rsidP="00C27AB7">
                  <w:pPr>
                    <w:jc w:val="right"/>
                    <w:rPr>
                      <w:sz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2E1AE0" w:rsidRPr="00F757DA" w:rsidRDefault="002E1AE0" w:rsidP="00C27AB7">
                  <w:pPr>
                    <w:jc w:val="right"/>
                    <w:rPr>
                      <w:sz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2E1AE0" w:rsidRPr="00F757DA" w:rsidRDefault="002E1AE0" w:rsidP="00C27AB7">
                  <w:pPr>
                    <w:jc w:val="right"/>
                    <w:rPr>
                      <w:sz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2E1AE0" w:rsidRPr="00F757DA" w:rsidRDefault="002E1AE0" w:rsidP="00C27AB7">
                  <w:pPr>
                    <w:jc w:val="right"/>
                    <w:rPr>
                      <w:sz w:val="24"/>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2E1AE0" w:rsidRPr="00F757DA" w:rsidRDefault="002E1AE0" w:rsidP="00C27AB7">
                  <w:pPr>
                    <w:jc w:val="right"/>
                    <w:rPr>
                      <w:b/>
                      <w:sz w:val="24"/>
                    </w:rPr>
                  </w:pPr>
                </w:p>
              </w:tc>
            </w:tr>
            <w:tr w:rsidR="002E1AE0" w:rsidRPr="007036CA" w:rsidTr="00C27AB7">
              <w:trPr>
                <w:trHeight w:val="20"/>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E1AE0" w:rsidRPr="00F757DA" w:rsidRDefault="002E1AE0" w:rsidP="00C27AB7">
                  <w:pPr>
                    <w:rPr>
                      <w:b/>
                      <w:sz w:val="24"/>
                    </w:rPr>
                  </w:pPr>
                  <w:r w:rsidRPr="00F757DA">
                    <w:rPr>
                      <w:b/>
                      <w:sz w:val="24"/>
                    </w:rPr>
                    <w:t># of  Urgent Need Loans</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2E1AE0" w:rsidRPr="00F757DA" w:rsidRDefault="002E1AE0" w:rsidP="00C27AB7">
                  <w:pPr>
                    <w:jc w:val="right"/>
                    <w:rPr>
                      <w:sz w:val="24"/>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2E1AE0" w:rsidRPr="00F757DA" w:rsidRDefault="002E1AE0" w:rsidP="00C27AB7">
                  <w:pPr>
                    <w:jc w:val="right"/>
                    <w:rPr>
                      <w:sz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2E1AE0" w:rsidRPr="00F757DA" w:rsidRDefault="002E1AE0" w:rsidP="00C27AB7">
                  <w:pPr>
                    <w:jc w:val="right"/>
                    <w:rPr>
                      <w:sz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2E1AE0" w:rsidRPr="00F757DA" w:rsidRDefault="002E1AE0" w:rsidP="00C27AB7">
                  <w:pPr>
                    <w:jc w:val="right"/>
                    <w:rPr>
                      <w:sz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2E1AE0" w:rsidRPr="00F757DA" w:rsidRDefault="002E1AE0" w:rsidP="00C27AB7">
                  <w:pPr>
                    <w:jc w:val="right"/>
                    <w:rPr>
                      <w:sz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2E1AE0" w:rsidRPr="00F757DA" w:rsidRDefault="002E1AE0" w:rsidP="00C27AB7">
                  <w:pPr>
                    <w:jc w:val="right"/>
                    <w:rPr>
                      <w:sz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2E1AE0" w:rsidRPr="00F757DA" w:rsidRDefault="002E1AE0" w:rsidP="00C27AB7">
                  <w:pPr>
                    <w:jc w:val="right"/>
                    <w:rPr>
                      <w:sz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2E1AE0" w:rsidRPr="00F757DA" w:rsidRDefault="002E1AE0" w:rsidP="00C27AB7">
                  <w:pPr>
                    <w:jc w:val="right"/>
                    <w:rPr>
                      <w:sz w:val="24"/>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2E1AE0" w:rsidRPr="00F757DA" w:rsidRDefault="002E1AE0" w:rsidP="00C27AB7">
                  <w:pPr>
                    <w:jc w:val="right"/>
                    <w:rPr>
                      <w:b/>
                      <w:sz w:val="24"/>
                    </w:rPr>
                  </w:pPr>
                </w:p>
              </w:tc>
            </w:tr>
            <w:tr w:rsidR="002E1AE0" w:rsidRPr="007036CA" w:rsidTr="00C27AB7">
              <w:trPr>
                <w:trHeight w:val="20"/>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E1AE0" w:rsidRPr="00F757DA" w:rsidRDefault="002E1AE0" w:rsidP="00C27AB7">
                  <w:pPr>
                    <w:rPr>
                      <w:b/>
                      <w:sz w:val="24"/>
                    </w:rPr>
                  </w:pPr>
                  <w:r w:rsidRPr="00F757DA">
                    <w:rPr>
                      <w:b/>
                      <w:sz w:val="24"/>
                    </w:rPr>
                    <w:t xml:space="preserve">B) </w:t>
                  </w:r>
                  <w:proofErr w:type="spellStart"/>
                  <w:r w:rsidRPr="00F757DA">
                    <w:rPr>
                      <w:b/>
                      <w:sz w:val="24"/>
                    </w:rPr>
                    <w:t>Avg</w:t>
                  </w:r>
                  <w:proofErr w:type="spellEnd"/>
                  <w:r w:rsidRPr="00F757DA">
                    <w:rPr>
                      <w:b/>
                      <w:sz w:val="24"/>
                    </w:rPr>
                    <w:t xml:space="preserve"> Loan Amount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2E1AE0" w:rsidRPr="00F757DA" w:rsidRDefault="002E1AE0" w:rsidP="00C27AB7">
                  <w:pPr>
                    <w:jc w:val="right"/>
                    <w:rPr>
                      <w:sz w:val="24"/>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2E1AE0" w:rsidRPr="00F757DA" w:rsidRDefault="002E1AE0" w:rsidP="00C27AB7">
                  <w:pPr>
                    <w:jc w:val="right"/>
                    <w:rPr>
                      <w:sz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2E1AE0" w:rsidRPr="00F757DA" w:rsidRDefault="002E1AE0" w:rsidP="00C27AB7">
                  <w:pPr>
                    <w:jc w:val="right"/>
                    <w:rPr>
                      <w:sz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2E1AE0" w:rsidRPr="00F757DA" w:rsidRDefault="002E1AE0" w:rsidP="00C27AB7">
                  <w:pPr>
                    <w:jc w:val="right"/>
                    <w:rPr>
                      <w:sz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2E1AE0" w:rsidRPr="00F757DA" w:rsidRDefault="002E1AE0" w:rsidP="00C27AB7">
                  <w:pPr>
                    <w:jc w:val="right"/>
                    <w:rPr>
                      <w:sz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2E1AE0" w:rsidRPr="00F757DA" w:rsidRDefault="002E1AE0" w:rsidP="00C27AB7">
                  <w:pPr>
                    <w:jc w:val="right"/>
                    <w:rPr>
                      <w:sz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2E1AE0" w:rsidRPr="00F757DA" w:rsidRDefault="002E1AE0" w:rsidP="00C27AB7">
                  <w:pPr>
                    <w:jc w:val="right"/>
                    <w:rPr>
                      <w:sz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2E1AE0" w:rsidRPr="00F757DA" w:rsidRDefault="002E1AE0" w:rsidP="00C27AB7">
                  <w:pPr>
                    <w:jc w:val="right"/>
                    <w:rPr>
                      <w:sz w:val="24"/>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2E1AE0" w:rsidRPr="00F757DA" w:rsidRDefault="002E1AE0" w:rsidP="00C27AB7">
                  <w:pPr>
                    <w:jc w:val="right"/>
                    <w:rPr>
                      <w:b/>
                      <w:sz w:val="24"/>
                    </w:rPr>
                  </w:pPr>
                </w:p>
              </w:tc>
            </w:tr>
            <w:tr w:rsidR="002E1AE0" w:rsidRPr="007036CA" w:rsidTr="00C27AB7">
              <w:trPr>
                <w:trHeight w:val="593"/>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E1AE0" w:rsidRPr="00F757DA" w:rsidRDefault="002E1AE0" w:rsidP="00C27AB7">
                  <w:pPr>
                    <w:rPr>
                      <w:b/>
                      <w:sz w:val="24"/>
                    </w:rPr>
                  </w:pPr>
                  <w:r w:rsidRPr="00F757DA">
                    <w:rPr>
                      <w:b/>
                      <w:sz w:val="24"/>
                    </w:rPr>
                    <w:t>Total (A*B)</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2E1AE0" w:rsidRPr="00F757DA" w:rsidRDefault="002E1AE0" w:rsidP="00C27AB7">
                  <w:pPr>
                    <w:jc w:val="right"/>
                    <w:rPr>
                      <w:b/>
                      <w:sz w:val="24"/>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2E1AE0" w:rsidRPr="00F757DA" w:rsidRDefault="002E1AE0" w:rsidP="00C27AB7">
                  <w:pPr>
                    <w:jc w:val="right"/>
                    <w:rPr>
                      <w:b/>
                      <w:sz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2E1AE0" w:rsidRPr="00F757DA" w:rsidRDefault="002E1AE0" w:rsidP="00C27AB7">
                  <w:pPr>
                    <w:jc w:val="right"/>
                    <w:rPr>
                      <w:b/>
                      <w:sz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2E1AE0" w:rsidRPr="00F757DA" w:rsidRDefault="002E1AE0" w:rsidP="00C27AB7">
                  <w:pPr>
                    <w:jc w:val="right"/>
                    <w:rPr>
                      <w:b/>
                      <w:sz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2E1AE0" w:rsidRPr="00F757DA" w:rsidRDefault="002E1AE0" w:rsidP="00C27AB7">
                  <w:pPr>
                    <w:jc w:val="right"/>
                    <w:rPr>
                      <w:b/>
                      <w:sz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2E1AE0" w:rsidRPr="00F757DA" w:rsidRDefault="002E1AE0" w:rsidP="00C27AB7">
                  <w:pPr>
                    <w:jc w:val="right"/>
                    <w:rPr>
                      <w:b/>
                      <w:sz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2E1AE0" w:rsidRPr="00F757DA" w:rsidRDefault="002E1AE0" w:rsidP="00C27AB7">
                  <w:pPr>
                    <w:jc w:val="right"/>
                    <w:rPr>
                      <w:b/>
                      <w:sz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2E1AE0" w:rsidRPr="00F757DA" w:rsidRDefault="002E1AE0" w:rsidP="00C27AB7">
                  <w:pPr>
                    <w:jc w:val="right"/>
                    <w:rPr>
                      <w:b/>
                      <w:sz w:val="24"/>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2E1AE0" w:rsidRPr="00F757DA" w:rsidRDefault="002E1AE0" w:rsidP="00C27AB7">
                  <w:pPr>
                    <w:jc w:val="right"/>
                    <w:rPr>
                      <w:b/>
                      <w:sz w:val="24"/>
                    </w:rPr>
                  </w:pPr>
                </w:p>
              </w:tc>
            </w:tr>
          </w:tbl>
          <w:p w:rsidR="002E1AE0" w:rsidRPr="00915D89" w:rsidRDefault="002E1AE0" w:rsidP="00C27AB7">
            <w:pPr>
              <w:pStyle w:val="Heading4"/>
              <w:keepNext w:val="0"/>
              <w:spacing w:after="120"/>
              <w:rPr>
                <w:sz w:val="24"/>
              </w:rPr>
            </w:pPr>
          </w:p>
        </w:tc>
      </w:tr>
      <w:tr w:rsidR="002E1AE0" w:rsidRPr="00915D89" w:rsidTr="00C27AB7">
        <w:trPr>
          <w:trHeight w:val="1763"/>
        </w:trPr>
        <w:tc>
          <w:tcPr>
            <w:tcW w:w="9602" w:type="dxa"/>
          </w:tcPr>
          <w:p w:rsidR="002E1AE0" w:rsidRDefault="002E1AE0" w:rsidP="00C27AB7">
            <w:pPr>
              <w:pStyle w:val="Heading4"/>
              <w:keepNext w:val="0"/>
              <w:spacing w:after="120"/>
              <w:rPr>
                <w:sz w:val="24"/>
                <w:u w:val="none"/>
              </w:rPr>
            </w:pPr>
            <w:r>
              <w:rPr>
                <w:sz w:val="24"/>
                <w:u w:val="none"/>
              </w:rPr>
              <w:t>D. Marketing and Outreach</w:t>
            </w:r>
          </w:p>
          <w:p w:rsidR="002E1AE0" w:rsidRDefault="002E1AE0" w:rsidP="00C27AB7">
            <w:pPr>
              <w:rPr>
                <w:sz w:val="24"/>
              </w:rPr>
            </w:pPr>
          </w:p>
          <w:p w:rsidR="002E1AE0" w:rsidRDefault="002E1AE0" w:rsidP="00C27AB7">
            <w:pPr>
              <w:rPr>
                <w:sz w:val="24"/>
              </w:rPr>
            </w:pPr>
            <w:r>
              <w:rPr>
                <w:sz w:val="24"/>
              </w:rPr>
              <w:t xml:space="preserve">Describe the means that the organization would use to market the Program in its targeted area or to its targeted business group.  </w:t>
            </w:r>
          </w:p>
          <w:p w:rsidR="002E1AE0" w:rsidRDefault="002E1AE0" w:rsidP="00C27AB7">
            <w:pPr>
              <w:rPr>
                <w:sz w:val="24"/>
              </w:rPr>
            </w:pPr>
          </w:p>
          <w:p w:rsidR="002E1AE0" w:rsidRPr="00915D89" w:rsidRDefault="002E1AE0" w:rsidP="00C27AB7">
            <w:pPr>
              <w:pStyle w:val="BodyText2"/>
              <w:widowControl w:val="0"/>
              <w:suppressAutoHyphens w:val="0"/>
              <w:jc w:val="left"/>
            </w:pPr>
          </w:p>
        </w:tc>
      </w:tr>
      <w:tr w:rsidR="002E1AE0" w:rsidRPr="00915D89" w:rsidTr="00C27AB7">
        <w:trPr>
          <w:trHeight w:val="620"/>
        </w:trPr>
        <w:tc>
          <w:tcPr>
            <w:tcW w:w="9602" w:type="dxa"/>
          </w:tcPr>
          <w:p w:rsidR="002E1AE0" w:rsidRDefault="002E1AE0" w:rsidP="00C27AB7">
            <w:pPr>
              <w:rPr>
                <w:sz w:val="24"/>
              </w:rPr>
            </w:pPr>
            <w:r>
              <w:rPr>
                <w:b/>
                <w:sz w:val="24"/>
              </w:rPr>
              <w:t xml:space="preserve">E.  Partnerships and </w:t>
            </w:r>
            <w:proofErr w:type="spellStart"/>
            <w:r>
              <w:rPr>
                <w:b/>
                <w:sz w:val="24"/>
              </w:rPr>
              <w:t>Subgrantees</w:t>
            </w:r>
            <w:proofErr w:type="spellEnd"/>
          </w:p>
          <w:p w:rsidR="002E1AE0" w:rsidRDefault="002E1AE0" w:rsidP="00C27AB7">
            <w:pPr>
              <w:rPr>
                <w:sz w:val="24"/>
              </w:rPr>
            </w:pPr>
          </w:p>
          <w:p w:rsidR="002E1AE0" w:rsidRDefault="002E1AE0" w:rsidP="002E1AE0">
            <w:pPr>
              <w:numPr>
                <w:ilvl w:val="0"/>
                <w:numId w:val="6"/>
              </w:numPr>
              <w:tabs>
                <w:tab w:val="clear" w:pos="1800"/>
                <w:tab w:val="left" w:pos="1080"/>
              </w:tabs>
              <w:ind w:left="1080"/>
              <w:rPr>
                <w:sz w:val="24"/>
                <w:szCs w:val="24"/>
              </w:rPr>
            </w:pPr>
            <w:r>
              <w:rPr>
                <w:sz w:val="24"/>
                <w:szCs w:val="24"/>
              </w:rPr>
              <w:t xml:space="preserve">Clearly identify and describe the role of any collaborative or combined efforts with other agencies necessary to the completion of the project. If the Respondent intends to enter into a legal contract with other organizations, those organizations will be considered Program </w:t>
            </w:r>
            <w:proofErr w:type="spellStart"/>
            <w:r>
              <w:rPr>
                <w:sz w:val="24"/>
                <w:szCs w:val="24"/>
              </w:rPr>
              <w:t>Subgrantees</w:t>
            </w:r>
            <w:proofErr w:type="spellEnd"/>
            <w:r>
              <w:rPr>
                <w:sz w:val="24"/>
                <w:szCs w:val="24"/>
              </w:rPr>
              <w:t>.</w:t>
            </w:r>
          </w:p>
          <w:p w:rsidR="002E1AE0" w:rsidRDefault="002E1AE0" w:rsidP="002E1AE0">
            <w:pPr>
              <w:numPr>
                <w:ilvl w:val="0"/>
                <w:numId w:val="6"/>
              </w:numPr>
              <w:tabs>
                <w:tab w:val="clear" w:pos="1800"/>
                <w:tab w:val="left" w:pos="1080"/>
              </w:tabs>
              <w:ind w:left="1080"/>
              <w:rPr>
                <w:sz w:val="24"/>
              </w:rPr>
            </w:pPr>
            <w:r>
              <w:rPr>
                <w:sz w:val="24"/>
                <w:szCs w:val="24"/>
              </w:rPr>
              <w:t xml:space="preserve">If the </w:t>
            </w:r>
            <w:proofErr w:type="spellStart"/>
            <w:r>
              <w:rPr>
                <w:sz w:val="24"/>
                <w:szCs w:val="24"/>
              </w:rPr>
              <w:t>Subgrantees</w:t>
            </w:r>
            <w:proofErr w:type="spellEnd"/>
            <w:r>
              <w:rPr>
                <w:sz w:val="24"/>
                <w:szCs w:val="24"/>
              </w:rPr>
              <w:t xml:space="preserve"> are going to perform work on behalf of the successful Respondents, the Respondents will be required to monitor the </w:t>
            </w:r>
            <w:proofErr w:type="spellStart"/>
            <w:r>
              <w:rPr>
                <w:sz w:val="24"/>
                <w:szCs w:val="24"/>
              </w:rPr>
              <w:t>Subgrantees</w:t>
            </w:r>
            <w:proofErr w:type="spellEnd"/>
            <w:r>
              <w:rPr>
                <w:sz w:val="24"/>
                <w:szCs w:val="24"/>
              </w:rPr>
              <w:t xml:space="preserve"> for Program compliance and use of funds. Describe the Respondent’s ability to monitor </w:t>
            </w:r>
            <w:proofErr w:type="spellStart"/>
            <w:r>
              <w:rPr>
                <w:sz w:val="24"/>
                <w:szCs w:val="24"/>
              </w:rPr>
              <w:t>Subgrantees</w:t>
            </w:r>
            <w:proofErr w:type="spellEnd"/>
            <w:r>
              <w:rPr>
                <w:sz w:val="24"/>
                <w:szCs w:val="24"/>
              </w:rPr>
              <w:t xml:space="preserve"> for Program performance and compliance.</w:t>
            </w:r>
          </w:p>
          <w:p w:rsidR="002E1AE0" w:rsidRDefault="002E1AE0" w:rsidP="00C27AB7">
            <w:pPr>
              <w:pStyle w:val="Heading9"/>
            </w:pPr>
          </w:p>
        </w:tc>
      </w:tr>
      <w:tr w:rsidR="002E1AE0" w:rsidRPr="00915D89" w:rsidTr="00C27AB7">
        <w:trPr>
          <w:trHeight w:val="620"/>
        </w:trPr>
        <w:tc>
          <w:tcPr>
            <w:tcW w:w="9602" w:type="dxa"/>
          </w:tcPr>
          <w:p w:rsidR="002E1AE0" w:rsidRDefault="002E1AE0" w:rsidP="00C27AB7">
            <w:pPr>
              <w:pStyle w:val="Heading9"/>
            </w:pPr>
            <w:r>
              <w:lastRenderedPageBreak/>
              <w:t>F. Performance Measurements</w:t>
            </w:r>
          </w:p>
          <w:p w:rsidR="002E1AE0" w:rsidRDefault="002E1AE0" w:rsidP="00C27AB7">
            <w:pPr>
              <w:tabs>
                <w:tab w:val="left" w:pos="0"/>
              </w:tabs>
              <w:suppressAutoHyphens/>
              <w:spacing w:after="120"/>
              <w:rPr>
                <w:sz w:val="24"/>
                <w:szCs w:val="24"/>
              </w:rPr>
            </w:pPr>
            <w:r>
              <w:rPr>
                <w:sz w:val="24"/>
                <w:szCs w:val="24"/>
              </w:rPr>
              <w:t xml:space="preserve">Include the process for measuring the effectiveness of your project in relation to the objectives of the Restore Louisiana Small Business Program, including: </w:t>
            </w:r>
          </w:p>
          <w:p w:rsidR="002E1AE0" w:rsidRDefault="002E1AE0" w:rsidP="002E1AE0">
            <w:pPr>
              <w:numPr>
                <w:ilvl w:val="0"/>
                <w:numId w:val="2"/>
              </w:numPr>
              <w:tabs>
                <w:tab w:val="left" w:pos="0"/>
                <w:tab w:val="left" w:pos="360"/>
                <w:tab w:val="left" w:pos="720"/>
              </w:tabs>
              <w:suppressAutoHyphens/>
              <w:rPr>
                <w:sz w:val="24"/>
                <w:szCs w:val="24"/>
              </w:rPr>
            </w:pPr>
            <w:r>
              <w:rPr>
                <w:sz w:val="24"/>
                <w:szCs w:val="24"/>
              </w:rPr>
              <w:t>The Respondent’s demonstrated ability to serve as an intermediary in past programs;</w:t>
            </w:r>
          </w:p>
          <w:p w:rsidR="002E1AE0" w:rsidRDefault="002E1AE0" w:rsidP="00C27AB7">
            <w:pPr>
              <w:numPr>
                <w:ilvl w:val="1"/>
                <w:numId w:val="1"/>
              </w:numPr>
              <w:tabs>
                <w:tab w:val="left" w:pos="0"/>
                <w:tab w:val="left" w:pos="360"/>
                <w:tab w:val="left" w:pos="720"/>
              </w:tabs>
              <w:suppressAutoHyphens/>
              <w:rPr>
                <w:sz w:val="24"/>
                <w:szCs w:val="24"/>
              </w:rPr>
            </w:pPr>
            <w:r>
              <w:rPr>
                <w:sz w:val="24"/>
                <w:szCs w:val="24"/>
              </w:rPr>
              <w:t>The Respondent’s lending policies and practices as they relate to Program’s purpose, including lending formula (by business size, assessing working capital needs, assessment of need and terms and rates for equipment purchases, etc.);</w:t>
            </w:r>
          </w:p>
          <w:p w:rsidR="002E1AE0" w:rsidRDefault="002E1AE0" w:rsidP="00C27AB7">
            <w:pPr>
              <w:numPr>
                <w:ilvl w:val="1"/>
                <w:numId w:val="1"/>
              </w:numPr>
              <w:tabs>
                <w:tab w:val="left" w:pos="0"/>
                <w:tab w:val="left" w:pos="360"/>
                <w:tab w:val="left" w:pos="720"/>
              </w:tabs>
              <w:suppressAutoHyphens/>
              <w:rPr>
                <w:sz w:val="24"/>
                <w:szCs w:val="24"/>
              </w:rPr>
            </w:pPr>
            <w:r>
              <w:rPr>
                <w:sz w:val="24"/>
                <w:szCs w:val="24"/>
              </w:rPr>
              <w:t>The Respondent’s capacity to undertake the proposed Program as demonstrated by information submitted in the application, including organizational and technological resources;</w:t>
            </w:r>
          </w:p>
          <w:p w:rsidR="002E1AE0" w:rsidRDefault="002E1AE0" w:rsidP="00C27AB7">
            <w:pPr>
              <w:numPr>
                <w:ilvl w:val="1"/>
                <w:numId w:val="1"/>
              </w:numPr>
              <w:tabs>
                <w:tab w:val="left" w:pos="0"/>
                <w:tab w:val="left" w:pos="360"/>
                <w:tab w:val="left" w:pos="720"/>
              </w:tabs>
              <w:suppressAutoHyphens/>
              <w:rPr>
                <w:sz w:val="24"/>
                <w:szCs w:val="24"/>
              </w:rPr>
            </w:pPr>
            <w:r>
              <w:rPr>
                <w:sz w:val="24"/>
                <w:szCs w:val="24"/>
              </w:rPr>
              <w:t>The Respondent’s estimated demand for loan capital as set forth in its application;</w:t>
            </w:r>
          </w:p>
          <w:p w:rsidR="002E1AE0" w:rsidRDefault="002E1AE0" w:rsidP="00C27AB7">
            <w:pPr>
              <w:numPr>
                <w:ilvl w:val="1"/>
                <w:numId w:val="1"/>
              </w:numPr>
              <w:tabs>
                <w:tab w:val="left" w:pos="0"/>
                <w:tab w:val="left" w:pos="360"/>
                <w:tab w:val="left" w:pos="720"/>
              </w:tabs>
              <w:suppressAutoHyphens/>
              <w:rPr>
                <w:sz w:val="24"/>
                <w:szCs w:val="24"/>
              </w:rPr>
            </w:pPr>
            <w:r>
              <w:rPr>
                <w:sz w:val="24"/>
                <w:szCs w:val="24"/>
              </w:rPr>
              <w:t>The Respondent’s ability to contribute other financial or organizational resources to the Program, including:</w:t>
            </w:r>
          </w:p>
          <w:p w:rsidR="002E1AE0" w:rsidRDefault="002E1AE0" w:rsidP="00C27AB7">
            <w:pPr>
              <w:numPr>
                <w:ilvl w:val="1"/>
                <w:numId w:val="1"/>
              </w:numPr>
              <w:tabs>
                <w:tab w:val="clear" w:pos="990"/>
                <w:tab w:val="left" w:pos="0"/>
                <w:tab w:val="left" w:pos="360"/>
                <w:tab w:val="left" w:pos="720"/>
                <w:tab w:val="num" w:pos="1440"/>
              </w:tabs>
              <w:suppressAutoHyphens/>
              <w:rPr>
                <w:sz w:val="24"/>
                <w:szCs w:val="24"/>
              </w:rPr>
            </w:pPr>
            <w:r>
              <w:rPr>
                <w:sz w:val="24"/>
                <w:szCs w:val="24"/>
              </w:rPr>
              <w:t>Locations from which to intake clients and process loans</w:t>
            </w:r>
          </w:p>
          <w:p w:rsidR="002E1AE0" w:rsidRDefault="002E1AE0" w:rsidP="00C27AB7">
            <w:pPr>
              <w:numPr>
                <w:ilvl w:val="1"/>
                <w:numId w:val="1"/>
              </w:numPr>
              <w:tabs>
                <w:tab w:val="clear" w:pos="990"/>
                <w:tab w:val="left" w:pos="0"/>
                <w:tab w:val="left" w:pos="360"/>
                <w:tab w:val="left" w:pos="720"/>
                <w:tab w:val="num" w:pos="1440"/>
              </w:tabs>
              <w:suppressAutoHyphens/>
              <w:rPr>
                <w:sz w:val="24"/>
                <w:szCs w:val="24"/>
              </w:rPr>
            </w:pPr>
            <w:r>
              <w:rPr>
                <w:sz w:val="24"/>
                <w:szCs w:val="24"/>
              </w:rPr>
              <w:t>Staff to perform business-to-business outreach</w:t>
            </w:r>
          </w:p>
          <w:p w:rsidR="002E1AE0" w:rsidRDefault="002E1AE0" w:rsidP="00C27AB7">
            <w:pPr>
              <w:numPr>
                <w:ilvl w:val="1"/>
                <w:numId w:val="1"/>
              </w:numPr>
              <w:tabs>
                <w:tab w:val="clear" w:pos="990"/>
                <w:tab w:val="left" w:pos="0"/>
                <w:tab w:val="left" w:pos="360"/>
                <w:tab w:val="left" w:pos="720"/>
                <w:tab w:val="num" w:pos="1440"/>
              </w:tabs>
              <w:suppressAutoHyphens/>
              <w:rPr>
                <w:sz w:val="24"/>
              </w:rPr>
            </w:pPr>
            <w:r>
              <w:rPr>
                <w:sz w:val="24"/>
                <w:szCs w:val="24"/>
              </w:rPr>
              <w:t>Additional capital for follow-on loans</w:t>
            </w:r>
          </w:p>
          <w:p w:rsidR="002E1AE0" w:rsidRPr="00915D89" w:rsidRDefault="002E1AE0" w:rsidP="00C27AB7">
            <w:pPr>
              <w:pStyle w:val="Heading4"/>
              <w:keepNext w:val="0"/>
              <w:tabs>
                <w:tab w:val="left" w:pos="1620"/>
                <w:tab w:val="left" w:pos="1800"/>
              </w:tabs>
              <w:spacing w:after="120"/>
              <w:rPr>
                <w:sz w:val="24"/>
              </w:rPr>
            </w:pPr>
          </w:p>
        </w:tc>
      </w:tr>
      <w:tr w:rsidR="002E1AE0" w:rsidRPr="00915D89" w:rsidTr="00C27AB7">
        <w:trPr>
          <w:trHeight w:val="620"/>
        </w:trPr>
        <w:tc>
          <w:tcPr>
            <w:tcW w:w="9602" w:type="dxa"/>
          </w:tcPr>
          <w:p w:rsidR="002E1AE0" w:rsidRPr="00997F9D" w:rsidRDefault="002E1AE0" w:rsidP="00C27AB7">
            <w:pPr>
              <w:rPr>
                <w:b/>
                <w:sz w:val="24"/>
                <w:u w:val="single"/>
              </w:rPr>
            </w:pPr>
            <w:r>
              <w:rPr>
                <w:b/>
                <w:sz w:val="24"/>
              </w:rPr>
              <w:t>G</w:t>
            </w:r>
            <w:r w:rsidRPr="00997F9D">
              <w:rPr>
                <w:b/>
                <w:sz w:val="24"/>
              </w:rPr>
              <w:t xml:space="preserve">. Long Term </w:t>
            </w:r>
            <w:r>
              <w:rPr>
                <w:b/>
                <w:sz w:val="24"/>
              </w:rPr>
              <w:t xml:space="preserve">Sustainability </w:t>
            </w:r>
            <w:r w:rsidRPr="00997F9D">
              <w:rPr>
                <w:b/>
                <w:sz w:val="24"/>
              </w:rPr>
              <w:t>Plan</w:t>
            </w:r>
            <w:r>
              <w:rPr>
                <w:b/>
                <w:sz w:val="24"/>
              </w:rPr>
              <w:t>: Revolving Loan Fund</w:t>
            </w:r>
          </w:p>
          <w:p w:rsidR="002E1AE0" w:rsidRPr="00EC12D6" w:rsidRDefault="002E1AE0" w:rsidP="00C27AB7">
            <w:pPr>
              <w:rPr>
                <w:sz w:val="24"/>
              </w:rPr>
            </w:pPr>
            <w:r>
              <w:rPr>
                <w:sz w:val="24"/>
              </w:rPr>
              <w:t xml:space="preserve">           </w:t>
            </w:r>
            <w:r w:rsidRPr="00EC12D6">
              <w:rPr>
                <w:sz w:val="24"/>
              </w:rPr>
              <w:t xml:space="preserve">It is anticipated successful Respondents will be allowed to retain the repayments </w:t>
            </w:r>
          </w:p>
          <w:p w:rsidR="002E1AE0" w:rsidRPr="00EC12D6" w:rsidRDefault="002E1AE0" w:rsidP="00C27AB7">
            <w:pPr>
              <w:rPr>
                <w:sz w:val="24"/>
              </w:rPr>
            </w:pPr>
            <w:r w:rsidRPr="00EC12D6">
              <w:rPr>
                <w:sz w:val="24"/>
              </w:rPr>
              <w:t xml:space="preserve">           </w:t>
            </w:r>
            <w:proofErr w:type="gramStart"/>
            <w:r w:rsidRPr="00EC12D6">
              <w:rPr>
                <w:sz w:val="24"/>
              </w:rPr>
              <w:t>generated</w:t>
            </w:r>
            <w:proofErr w:type="gramEnd"/>
            <w:r w:rsidRPr="00EC12D6">
              <w:rPr>
                <w:sz w:val="24"/>
              </w:rPr>
              <w:t xml:space="preserve"> from the initial round of funding through the Program. Additional funding will </w:t>
            </w:r>
          </w:p>
          <w:p w:rsidR="002E1AE0" w:rsidRPr="00EC12D6" w:rsidRDefault="002E1AE0" w:rsidP="00C27AB7">
            <w:pPr>
              <w:rPr>
                <w:sz w:val="24"/>
              </w:rPr>
            </w:pPr>
            <w:r w:rsidRPr="00EC12D6">
              <w:rPr>
                <w:sz w:val="24"/>
              </w:rPr>
              <w:t xml:space="preserve">           </w:t>
            </w:r>
            <w:proofErr w:type="gramStart"/>
            <w:r w:rsidRPr="00EC12D6">
              <w:rPr>
                <w:sz w:val="24"/>
              </w:rPr>
              <w:t>not</w:t>
            </w:r>
            <w:proofErr w:type="gramEnd"/>
            <w:r w:rsidRPr="00EC12D6">
              <w:rPr>
                <w:sz w:val="24"/>
              </w:rPr>
              <w:t xml:space="preserve"> be made available for the long-term administration of those funds. However, </w:t>
            </w:r>
          </w:p>
          <w:p w:rsidR="002E1AE0" w:rsidRPr="00EC12D6" w:rsidRDefault="002E1AE0" w:rsidP="00C27AB7">
            <w:pPr>
              <w:rPr>
                <w:sz w:val="24"/>
              </w:rPr>
            </w:pPr>
            <w:r w:rsidRPr="00EC12D6">
              <w:rPr>
                <w:sz w:val="24"/>
              </w:rPr>
              <w:t xml:space="preserve">           successful Respondents may be allowed to use a portion of the funding for ongoing </w:t>
            </w:r>
          </w:p>
          <w:p w:rsidR="002E1AE0" w:rsidRDefault="002E1AE0" w:rsidP="00C27AB7">
            <w:pPr>
              <w:rPr>
                <w:sz w:val="24"/>
              </w:rPr>
            </w:pPr>
            <w:r w:rsidRPr="00EC12D6">
              <w:rPr>
                <w:sz w:val="24"/>
              </w:rPr>
              <w:t xml:space="preserve">           </w:t>
            </w:r>
            <w:proofErr w:type="gramStart"/>
            <w:r w:rsidRPr="00EC12D6">
              <w:rPr>
                <w:sz w:val="24"/>
              </w:rPr>
              <w:t>program</w:t>
            </w:r>
            <w:proofErr w:type="gramEnd"/>
            <w:r w:rsidRPr="00EC12D6">
              <w:rPr>
                <w:sz w:val="24"/>
              </w:rPr>
              <w:t xml:space="preserve"> delivery and administration costs related to additional lending activities. </w:t>
            </w:r>
          </w:p>
          <w:p w:rsidR="002E1AE0" w:rsidRPr="00EC12D6" w:rsidRDefault="002E1AE0" w:rsidP="00C27AB7">
            <w:pPr>
              <w:ind w:left="720"/>
              <w:rPr>
                <w:sz w:val="24"/>
              </w:rPr>
            </w:pPr>
          </w:p>
          <w:p w:rsidR="002E1AE0" w:rsidRDefault="002E1AE0" w:rsidP="00C27AB7">
            <w:pPr>
              <w:rPr>
                <w:sz w:val="24"/>
              </w:rPr>
            </w:pPr>
            <w:r>
              <w:rPr>
                <w:sz w:val="24"/>
              </w:rPr>
              <w:t xml:space="preserve">           </w:t>
            </w:r>
            <w:r w:rsidRPr="000B1DCA">
              <w:rPr>
                <w:sz w:val="24"/>
              </w:rPr>
              <w:t>Describe the ways in which the organization will utilize the revolving loan fund.</w:t>
            </w:r>
          </w:p>
          <w:p w:rsidR="002E1AE0" w:rsidRPr="00C51605" w:rsidRDefault="002E1AE0" w:rsidP="00C27AB7">
            <w:pPr>
              <w:rPr>
                <w:sz w:val="24"/>
              </w:rPr>
            </w:pPr>
            <w:r>
              <w:rPr>
                <w:sz w:val="24"/>
              </w:rPr>
              <w:t xml:space="preserve"> </w:t>
            </w:r>
          </w:p>
          <w:p w:rsidR="002E1AE0" w:rsidRDefault="002E1AE0" w:rsidP="00C27AB7">
            <w:pPr>
              <w:rPr>
                <w:sz w:val="24"/>
              </w:rPr>
            </w:pPr>
            <w:r>
              <w:rPr>
                <w:sz w:val="24"/>
              </w:rPr>
              <w:t xml:space="preserve">           </w:t>
            </w:r>
            <w:r w:rsidRPr="00DE548E">
              <w:rPr>
                <w:sz w:val="24"/>
              </w:rPr>
              <w:t xml:space="preserve">Describe the resources needed from the revolving loan fund in order to manage and </w:t>
            </w:r>
          </w:p>
          <w:p w:rsidR="002E1AE0" w:rsidRPr="00DE548E" w:rsidRDefault="002E1AE0" w:rsidP="00C27AB7">
            <w:pPr>
              <w:rPr>
                <w:sz w:val="24"/>
              </w:rPr>
            </w:pPr>
            <w:r>
              <w:rPr>
                <w:sz w:val="24"/>
              </w:rPr>
              <w:t xml:space="preserve">           </w:t>
            </w:r>
            <w:proofErr w:type="gramStart"/>
            <w:r w:rsidRPr="00DE548E">
              <w:rPr>
                <w:sz w:val="24"/>
              </w:rPr>
              <w:t>generate</w:t>
            </w:r>
            <w:proofErr w:type="gramEnd"/>
            <w:r>
              <w:rPr>
                <w:sz w:val="24"/>
              </w:rPr>
              <w:t xml:space="preserve"> </w:t>
            </w:r>
            <w:r w:rsidRPr="00DE548E">
              <w:rPr>
                <w:sz w:val="24"/>
              </w:rPr>
              <w:t>additional loans from the revolving loan fund.</w:t>
            </w:r>
          </w:p>
          <w:p w:rsidR="002E1AE0" w:rsidRDefault="002E1AE0" w:rsidP="00C27AB7">
            <w:pPr>
              <w:rPr>
                <w:sz w:val="24"/>
                <w:u w:val="single"/>
              </w:rPr>
            </w:pPr>
          </w:p>
          <w:p w:rsidR="002E1AE0" w:rsidRDefault="002E1AE0" w:rsidP="00C27AB7">
            <w:pPr>
              <w:rPr>
                <w:sz w:val="24"/>
              </w:rPr>
            </w:pPr>
            <w:r>
              <w:rPr>
                <w:sz w:val="24"/>
              </w:rPr>
              <w:t xml:space="preserve">           </w:t>
            </w:r>
            <w:r w:rsidRPr="00DE548E">
              <w:rPr>
                <w:sz w:val="24"/>
              </w:rPr>
              <w:t xml:space="preserve">Describe the additional funds the </w:t>
            </w:r>
            <w:r>
              <w:rPr>
                <w:sz w:val="24"/>
              </w:rPr>
              <w:t>organization</w:t>
            </w:r>
            <w:r w:rsidRPr="00DE548E">
              <w:rPr>
                <w:sz w:val="24"/>
              </w:rPr>
              <w:t xml:space="preserve"> will provide for servicing the loans made </w:t>
            </w:r>
          </w:p>
          <w:p w:rsidR="002E1AE0" w:rsidRPr="00DE548E" w:rsidRDefault="002E1AE0" w:rsidP="00C27AB7">
            <w:pPr>
              <w:rPr>
                <w:sz w:val="24"/>
              </w:rPr>
            </w:pPr>
            <w:r>
              <w:rPr>
                <w:sz w:val="24"/>
              </w:rPr>
              <w:t xml:space="preserve">           </w:t>
            </w:r>
            <w:proofErr w:type="gramStart"/>
            <w:r w:rsidRPr="00DE548E">
              <w:rPr>
                <w:sz w:val="24"/>
              </w:rPr>
              <w:t>through</w:t>
            </w:r>
            <w:proofErr w:type="gramEnd"/>
            <w:r w:rsidRPr="00DE548E">
              <w:rPr>
                <w:sz w:val="24"/>
              </w:rPr>
              <w:t xml:space="preserve"> the initial round of funding through the Program.</w:t>
            </w:r>
          </w:p>
          <w:p w:rsidR="002E1AE0" w:rsidRDefault="002E1AE0" w:rsidP="00C27AB7">
            <w:pPr>
              <w:rPr>
                <w:sz w:val="24"/>
              </w:rPr>
            </w:pPr>
          </w:p>
          <w:p w:rsidR="002E1AE0" w:rsidRDefault="002E1AE0" w:rsidP="00C27AB7">
            <w:pPr>
              <w:pStyle w:val="Heading9"/>
            </w:pPr>
          </w:p>
        </w:tc>
      </w:tr>
    </w:tbl>
    <w:p w:rsidR="002E1AE0" w:rsidRDefault="002E1AE0" w:rsidP="002E1AE0">
      <w:pPr>
        <w:pStyle w:val="Heading4"/>
        <w:keepNext w:val="0"/>
        <w:spacing w:after="120"/>
        <w:rPr>
          <w:sz w:val="24"/>
          <w:u w:val="none"/>
        </w:rPr>
      </w:pPr>
    </w:p>
    <w:p w:rsidR="002E1AE0" w:rsidRDefault="002E1AE0" w:rsidP="002E1AE0"/>
    <w:p w:rsidR="002E1AE0" w:rsidRDefault="002E1AE0" w:rsidP="002E1AE0"/>
    <w:p w:rsidR="002E1AE0" w:rsidRPr="002F1E4A" w:rsidRDefault="002E1AE0" w:rsidP="002E1AE0">
      <w:pPr>
        <w:rPr>
          <w:sz w:val="24"/>
          <w:szCs w:val="24"/>
        </w:rPr>
      </w:pPr>
    </w:p>
    <w:p w:rsidR="002E1AE0" w:rsidRDefault="002E1AE0" w:rsidP="002E1AE0"/>
    <w:p w:rsidR="002E1AE0" w:rsidRDefault="002E1AE0" w:rsidP="002E1AE0"/>
    <w:p w:rsidR="002E1AE0" w:rsidRDefault="002E1AE0" w:rsidP="002E1AE0"/>
    <w:p w:rsidR="002E1AE0" w:rsidRDefault="002E1AE0" w:rsidP="002E1AE0">
      <w:pPr>
        <w:jc w:val="center"/>
        <w:rPr>
          <w:b/>
          <w:sz w:val="24"/>
          <w:szCs w:val="24"/>
        </w:rPr>
      </w:pPr>
    </w:p>
    <w:p w:rsidR="002E1AE0" w:rsidRDefault="002E1AE0" w:rsidP="002E1AE0">
      <w:pPr>
        <w:jc w:val="center"/>
        <w:rPr>
          <w:b/>
          <w:sz w:val="24"/>
          <w:szCs w:val="24"/>
        </w:rPr>
      </w:pPr>
    </w:p>
    <w:p w:rsidR="002E1AE0" w:rsidRDefault="002E1AE0" w:rsidP="002E1AE0">
      <w:pPr>
        <w:jc w:val="center"/>
        <w:rPr>
          <w:b/>
          <w:sz w:val="24"/>
          <w:szCs w:val="24"/>
        </w:rPr>
      </w:pPr>
    </w:p>
    <w:p w:rsidR="002E1AE0" w:rsidRDefault="002E1AE0" w:rsidP="002E1AE0">
      <w:pPr>
        <w:jc w:val="center"/>
        <w:rPr>
          <w:b/>
          <w:sz w:val="24"/>
          <w:szCs w:val="24"/>
        </w:rPr>
      </w:pPr>
    </w:p>
    <w:p w:rsidR="002E1AE0" w:rsidRDefault="002E1AE0" w:rsidP="002E1AE0">
      <w:pPr>
        <w:jc w:val="center"/>
        <w:rPr>
          <w:b/>
          <w:sz w:val="24"/>
          <w:szCs w:val="24"/>
        </w:rPr>
      </w:pPr>
    </w:p>
    <w:p w:rsidR="002E1AE0" w:rsidRPr="00574406" w:rsidRDefault="002E1AE0" w:rsidP="002E1AE0">
      <w:pPr>
        <w:jc w:val="center"/>
        <w:rPr>
          <w:b/>
          <w:sz w:val="24"/>
          <w:szCs w:val="24"/>
        </w:rPr>
      </w:pPr>
      <w:r w:rsidRPr="00574406">
        <w:rPr>
          <w:b/>
          <w:sz w:val="24"/>
          <w:szCs w:val="24"/>
        </w:rPr>
        <w:lastRenderedPageBreak/>
        <w:t>Appendix II (continued)</w:t>
      </w:r>
    </w:p>
    <w:p w:rsidR="002E1AE0" w:rsidRPr="00574406" w:rsidRDefault="002E1AE0" w:rsidP="002E1AE0">
      <w:pPr>
        <w:jc w:val="center"/>
        <w:rPr>
          <w:sz w:val="24"/>
          <w:szCs w:val="24"/>
        </w:rPr>
      </w:pPr>
    </w:p>
    <w:p w:rsidR="002E1AE0" w:rsidRPr="00717DA5" w:rsidRDefault="002E1AE0" w:rsidP="002E1AE0">
      <w:pPr>
        <w:pStyle w:val="Heading4"/>
        <w:keepNext w:val="0"/>
        <w:pBdr>
          <w:top w:val="double" w:sz="4" w:space="1" w:color="auto"/>
          <w:left w:val="double" w:sz="4" w:space="4" w:color="auto"/>
          <w:bottom w:val="double" w:sz="4" w:space="1" w:color="auto"/>
          <w:right w:val="double" w:sz="4" w:space="4" w:color="auto"/>
        </w:pBdr>
        <w:spacing w:after="120"/>
        <w:rPr>
          <w:sz w:val="28"/>
          <w:szCs w:val="28"/>
          <w:u w:val="none"/>
        </w:rPr>
      </w:pPr>
      <w:r w:rsidRPr="00717DA5">
        <w:rPr>
          <w:sz w:val="28"/>
          <w:szCs w:val="28"/>
          <w:u w:val="none"/>
        </w:rPr>
        <w:t>Additional Funding (0-1</w:t>
      </w:r>
      <w:r>
        <w:rPr>
          <w:sz w:val="28"/>
          <w:szCs w:val="28"/>
          <w:u w:val="none"/>
        </w:rPr>
        <w:t>5</w:t>
      </w:r>
      <w:r w:rsidRPr="00717DA5">
        <w:rPr>
          <w:sz w:val="28"/>
          <w:szCs w:val="28"/>
          <w:u w:val="none"/>
        </w:rPr>
        <w:t xml:space="preserve"> points)</w:t>
      </w:r>
    </w:p>
    <w:p w:rsidR="002E1AE0" w:rsidRDefault="002E1AE0" w:rsidP="002E1AE0">
      <w:pPr>
        <w:rPr>
          <w:color w:val="FF0000"/>
        </w:rPr>
      </w:pPr>
    </w:p>
    <w:tbl>
      <w:tblPr>
        <w:tblW w:w="9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2"/>
      </w:tblGrid>
      <w:tr w:rsidR="002E1AE0" w:rsidRPr="00915D89" w:rsidTr="00C27AB7">
        <w:trPr>
          <w:trHeight w:val="1115"/>
        </w:trPr>
        <w:tc>
          <w:tcPr>
            <w:tcW w:w="9602" w:type="dxa"/>
          </w:tcPr>
          <w:p w:rsidR="002E1AE0" w:rsidRDefault="002E1AE0" w:rsidP="00C27AB7">
            <w:pPr>
              <w:spacing w:after="120"/>
            </w:pPr>
            <w:r>
              <w:rPr>
                <w:iCs/>
                <w:sz w:val="24"/>
                <w:szCs w:val="24"/>
              </w:rPr>
              <w:t xml:space="preserve"> Additional points will be given to organizations that contribute cash and/or in-kind matching funds toward the implementation of the Program. </w:t>
            </w:r>
          </w:p>
          <w:p w:rsidR="002E1AE0" w:rsidRPr="00915D89" w:rsidRDefault="002E1AE0" w:rsidP="00C27AB7">
            <w:pPr>
              <w:tabs>
                <w:tab w:val="left" w:pos="0"/>
              </w:tabs>
              <w:suppressAutoHyphens/>
              <w:rPr>
                <w:sz w:val="24"/>
              </w:rPr>
            </w:pPr>
          </w:p>
        </w:tc>
      </w:tr>
      <w:tr w:rsidR="002E1AE0" w:rsidRPr="00915D89" w:rsidTr="00C27AB7">
        <w:trPr>
          <w:trHeight w:val="3023"/>
        </w:trPr>
        <w:tc>
          <w:tcPr>
            <w:tcW w:w="9602" w:type="dxa"/>
          </w:tcPr>
          <w:p w:rsidR="002E1AE0" w:rsidRPr="00915D89" w:rsidRDefault="002E1AE0" w:rsidP="002E1AE0">
            <w:pPr>
              <w:numPr>
                <w:ilvl w:val="0"/>
                <w:numId w:val="9"/>
              </w:numPr>
              <w:tabs>
                <w:tab w:val="left" w:pos="720"/>
              </w:tabs>
              <w:spacing w:after="120"/>
              <w:rPr>
                <w:sz w:val="24"/>
              </w:rPr>
            </w:pPr>
            <w:r>
              <w:rPr>
                <w:sz w:val="24"/>
              </w:rPr>
              <w:t>Identify the sources and amounts of any matching funds or in-kind contribution (i.e., gifts, services, 3</w:t>
            </w:r>
            <w:r>
              <w:rPr>
                <w:sz w:val="24"/>
                <w:vertAlign w:val="superscript"/>
              </w:rPr>
              <w:t>rd</w:t>
            </w:r>
            <w:r>
              <w:rPr>
                <w:sz w:val="24"/>
              </w:rPr>
              <w:t xml:space="preserve"> party funding and labor), that would be committed to this Program and that could be used to fund Eligible Loans as defined in the Program policies and procedures.  </w:t>
            </w:r>
          </w:p>
        </w:tc>
      </w:tr>
      <w:tr w:rsidR="002E1AE0" w:rsidRPr="00915D89" w:rsidTr="00C27AB7">
        <w:trPr>
          <w:trHeight w:val="2960"/>
        </w:trPr>
        <w:tc>
          <w:tcPr>
            <w:tcW w:w="9602" w:type="dxa"/>
          </w:tcPr>
          <w:p w:rsidR="002E1AE0" w:rsidRDefault="002E1AE0" w:rsidP="002E1AE0">
            <w:pPr>
              <w:numPr>
                <w:ilvl w:val="0"/>
                <w:numId w:val="9"/>
              </w:numPr>
              <w:tabs>
                <w:tab w:val="left" w:pos="720"/>
              </w:tabs>
              <w:spacing w:after="120"/>
              <w:rPr>
                <w:sz w:val="24"/>
              </w:rPr>
            </w:pPr>
            <w:r>
              <w:rPr>
                <w:sz w:val="24"/>
              </w:rPr>
              <w:t>Identify all pending applications and applications the organization has submitted to other funding sources in connection with 2016 Storm and Flood Events, including the amounts r</w:t>
            </w:r>
            <w:r>
              <w:rPr>
                <w:sz w:val="24"/>
              </w:rPr>
              <w:t>e</w:t>
            </w:r>
            <w:r>
              <w:rPr>
                <w:sz w:val="24"/>
              </w:rPr>
              <w:t>quested and the proposed use of funds.</w:t>
            </w:r>
          </w:p>
          <w:p w:rsidR="002E1AE0" w:rsidRPr="00915D89" w:rsidRDefault="002E1AE0" w:rsidP="00C27AB7">
            <w:pPr>
              <w:tabs>
                <w:tab w:val="left" w:pos="0"/>
              </w:tabs>
              <w:suppressAutoHyphens/>
              <w:rPr>
                <w:sz w:val="24"/>
              </w:rPr>
            </w:pPr>
          </w:p>
        </w:tc>
      </w:tr>
      <w:tr w:rsidR="002E1AE0" w:rsidRPr="00915D89" w:rsidTr="00C27AB7">
        <w:trPr>
          <w:trHeight w:val="3680"/>
        </w:trPr>
        <w:tc>
          <w:tcPr>
            <w:tcW w:w="9602" w:type="dxa"/>
          </w:tcPr>
          <w:p w:rsidR="002E1AE0" w:rsidRDefault="002E1AE0" w:rsidP="002E1AE0">
            <w:pPr>
              <w:numPr>
                <w:ilvl w:val="0"/>
                <w:numId w:val="8"/>
              </w:numPr>
              <w:tabs>
                <w:tab w:val="left" w:pos="720"/>
              </w:tabs>
              <w:rPr>
                <w:sz w:val="24"/>
              </w:rPr>
            </w:pPr>
            <w:r>
              <w:rPr>
                <w:sz w:val="24"/>
              </w:rPr>
              <w:t>Discuss the ways that the organization would utilize all such other funding in c</w:t>
            </w:r>
            <w:r>
              <w:rPr>
                <w:sz w:val="24"/>
              </w:rPr>
              <w:t>o</w:t>
            </w:r>
            <w:r>
              <w:rPr>
                <w:sz w:val="24"/>
              </w:rPr>
              <w:t>ordination with Program funding.</w:t>
            </w:r>
          </w:p>
          <w:p w:rsidR="002E1AE0" w:rsidRDefault="002E1AE0" w:rsidP="00C27AB7">
            <w:pPr>
              <w:tabs>
                <w:tab w:val="left" w:pos="0"/>
              </w:tabs>
              <w:suppressAutoHyphens/>
              <w:rPr>
                <w:sz w:val="24"/>
                <w:szCs w:val="24"/>
              </w:rPr>
            </w:pPr>
          </w:p>
          <w:p w:rsidR="002E1AE0" w:rsidRPr="00915D89" w:rsidRDefault="002E1AE0" w:rsidP="00C27AB7">
            <w:pPr>
              <w:tabs>
                <w:tab w:val="left" w:pos="0"/>
              </w:tabs>
              <w:suppressAutoHyphens/>
              <w:rPr>
                <w:sz w:val="24"/>
              </w:rPr>
            </w:pPr>
          </w:p>
        </w:tc>
      </w:tr>
    </w:tbl>
    <w:p w:rsidR="002E1AE0" w:rsidRDefault="002E1AE0" w:rsidP="002E1AE0">
      <w:pPr>
        <w:rPr>
          <w:color w:val="FF0000"/>
        </w:rPr>
      </w:pPr>
    </w:p>
    <w:p w:rsidR="002E1AE0" w:rsidRDefault="002E1AE0" w:rsidP="002E1AE0">
      <w:pPr>
        <w:rPr>
          <w:color w:val="FF0000"/>
        </w:rPr>
      </w:pPr>
    </w:p>
    <w:p w:rsidR="002E1AE0" w:rsidRDefault="002E1AE0" w:rsidP="002E1AE0">
      <w:pPr>
        <w:rPr>
          <w:color w:val="FF0000"/>
        </w:rPr>
      </w:pPr>
    </w:p>
    <w:p w:rsidR="002E1AE0" w:rsidRPr="00EC12D6" w:rsidRDefault="002E1AE0" w:rsidP="002E1AE0">
      <w:pPr>
        <w:jc w:val="center"/>
        <w:rPr>
          <w:b/>
          <w:sz w:val="24"/>
          <w:szCs w:val="24"/>
        </w:rPr>
      </w:pPr>
      <w:r w:rsidRPr="00EC12D6">
        <w:rPr>
          <w:b/>
          <w:sz w:val="24"/>
          <w:szCs w:val="24"/>
        </w:rPr>
        <w:lastRenderedPageBreak/>
        <w:t>Appendix III</w:t>
      </w:r>
    </w:p>
    <w:p w:rsidR="002E1AE0" w:rsidRDefault="002E1AE0" w:rsidP="002E1AE0">
      <w:pPr>
        <w:rPr>
          <w:color w:val="FF0000"/>
        </w:rPr>
      </w:pPr>
    </w:p>
    <w:tbl>
      <w:tblPr>
        <w:tblpPr w:leftFromText="180" w:rightFromText="180" w:vertAnchor="text" w:horzAnchor="margin" w:tblpY="-69"/>
        <w:tblW w:w="94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439"/>
      </w:tblGrid>
      <w:tr w:rsidR="002E1AE0" w:rsidRPr="00AF3CED" w:rsidTr="00C27AB7">
        <w:trPr>
          <w:trHeight w:val="557"/>
        </w:trPr>
        <w:tc>
          <w:tcPr>
            <w:tcW w:w="9439" w:type="dxa"/>
            <w:vAlign w:val="center"/>
          </w:tcPr>
          <w:p w:rsidR="002E1AE0" w:rsidRDefault="002E1AE0" w:rsidP="00C27AB7">
            <w:pPr>
              <w:pStyle w:val="Heading2"/>
              <w:jc w:val="center"/>
              <w:rPr>
                <w:bCs/>
                <w:sz w:val="28"/>
              </w:rPr>
            </w:pPr>
          </w:p>
          <w:p w:rsidR="002E1AE0" w:rsidRPr="00455DE9" w:rsidRDefault="002E1AE0" w:rsidP="00C27AB7">
            <w:pPr>
              <w:pStyle w:val="Heading2"/>
              <w:jc w:val="center"/>
              <w:rPr>
                <w:bCs/>
                <w:iCs/>
                <w:sz w:val="28"/>
              </w:rPr>
            </w:pPr>
            <w:r>
              <w:rPr>
                <w:bCs/>
                <w:sz w:val="28"/>
              </w:rPr>
              <w:t>Budget Summary Form</w:t>
            </w:r>
          </w:p>
        </w:tc>
      </w:tr>
    </w:tbl>
    <w:p w:rsidR="002E1AE0" w:rsidRDefault="002E1AE0" w:rsidP="002E1AE0">
      <w:pPr>
        <w:rPr>
          <w:color w:val="FF0000"/>
        </w:rPr>
      </w:pPr>
    </w:p>
    <w:p w:rsidR="002E1AE0" w:rsidRPr="00F319FF" w:rsidRDefault="002E1AE0" w:rsidP="002E1AE0">
      <w:pPr>
        <w:rPr>
          <w:vanish/>
        </w:rPr>
      </w:pPr>
    </w:p>
    <w:tbl>
      <w:tblPr>
        <w:tblpPr w:leftFromText="180" w:rightFromText="180" w:vertAnchor="page" w:horzAnchor="margin" w:tblpY="3271"/>
        <w:tblW w:w="9576"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258"/>
        <w:gridCol w:w="2430"/>
        <w:gridCol w:w="2245"/>
        <w:gridCol w:w="1643"/>
      </w:tblGrid>
      <w:tr w:rsidR="002E1AE0" w:rsidTr="00C27AB7">
        <w:tc>
          <w:tcPr>
            <w:tcW w:w="3258" w:type="dxa"/>
            <w:tcBorders>
              <w:top w:val="double" w:sz="4" w:space="0" w:color="auto"/>
              <w:bottom w:val="single" w:sz="6" w:space="0" w:color="auto"/>
              <w:right w:val="single" w:sz="6" w:space="0" w:color="auto"/>
            </w:tcBorders>
            <w:shd w:val="clear" w:color="auto" w:fill="B3B3B3"/>
          </w:tcPr>
          <w:p w:rsidR="002E1AE0" w:rsidRDefault="002E1AE0" w:rsidP="00C27AB7">
            <w:pPr>
              <w:pStyle w:val="Heading4"/>
              <w:rPr>
                <w:b w:val="0"/>
                <w:bCs w:val="0"/>
                <w:sz w:val="28"/>
              </w:rPr>
            </w:pPr>
            <w:r>
              <w:rPr>
                <w:b w:val="0"/>
                <w:bCs w:val="0"/>
                <w:sz w:val="28"/>
              </w:rPr>
              <w:t>Budget Category</w:t>
            </w:r>
          </w:p>
        </w:tc>
        <w:tc>
          <w:tcPr>
            <w:tcW w:w="2430" w:type="dxa"/>
            <w:tcBorders>
              <w:top w:val="double" w:sz="4" w:space="0" w:color="auto"/>
              <w:left w:val="single" w:sz="6" w:space="0" w:color="auto"/>
              <w:bottom w:val="single" w:sz="6" w:space="0" w:color="auto"/>
              <w:right w:val="single" w:sz="6" w:space="0" w:color="auto"/>
            </w:tcBorders>
            <w:shd w:val="clear" w:color="auto" w:fill="B3B3B3"/>
          </w:tcPr>
          <w:p w:rsidR="002E1AE0" w:rsidRDefault="002E1AE0" w:rsidP="00C27AB7">
            <w:pPr>
              <w:rPr>
                <w:b/>
                <w:bCs/>
                <w:sz w:val="28"/>
              </w:rPr>
            </w:pPr>
            <w:r>
              <w:rPr>
                <w:b/>
                <w:bCs/>
                <w:sz w:val="28"/>
              </w:rPr>
              <w:t>Program Costs (15% limit)</w:t>
            </w:r>
          </w:p>
        </w:tc>
        <w:tc>
          <w:tcPr>
            <w:tcW w:w="2245" w:type="dxa"/>
            <w:tcBorders>
              <w:top w:val="double" w:sz="4" w:space="0" w:color="auto"/>
              <w:left w:val="single" w:sz="6" w:space="0" w:color="auto"/>
              <w:bottom w:val="single" w:sz="6" w:space="0" w:color="auto"/>
              <w:right w:val="single" w:sz="6" w:space="0" w:color="auto"/>
            </w:tcBorders>
            <w:shd w:val="clear" w:color="auto" w:fill="B3B3B3"/>
          </w:tcPr>
          <w:p w:rsidR="002E1AE0" w:rsidRDefault="002E1AE0" w:rsidP="00C27AB7">
            <w:pPr>
              <w:rPr>
                <w:b/>
                <w:bCs/>
                <w:sz w:val="28"/>
              </w:rPr>
            </w:pPr>
            <w:r>
              <w:rPr>
                <w:b/>
                <w:bCs/>
                <w:sz w:val="28"/>
              </w:rPr>
              <w:t>Administration (</w:t>
            </w:r>
            <w:r>
              <w:rPr>
                <w:b/>
                <w:bCs/>
                <w:sz w:val="28"/>
              </w:rPr>
              <w:t>1</w:t>
            </w:r>
            <w:r>
              <w:rPr>
                <w:b/>
                <w:bCs/>
                <w:sz w:val="28"/>
              </w:rPr>
              <w:t>% limit)</w:t>
            </w:r>
          </w:p>
        </w:tc>
        <w:tc>
          <w:tcPr>
            <w:tcW w:w="1643" w:type="dxa"/>
            <w:tcBorders>
              <w:top w:val="double" w:sz="4" w:space="0" w:color="auto"/>
              <w:left w:val="single" w:sz="6" w:space="0" w:color="auto"/>
              <w:bottom w:val="single" w:sz="6" w:space="0" w:color="auto"/>
            </w:tcBorders>
            <w:shd w:val="clear" w:color="auto" w:fill="B3B3B3"/>
          </w:tcPr>
          <w:p w:rsidR="002E1AE0" w:rsidRDefault="002E1AE0" w:rsidP="00C27AB7">
            <w:pPr>
              <w:rPr>
                <w:b/>
                <w:bCs/>
                <w:sz w:val="28"/>
              </w:rPr>
            </w:pPr>
            <w:r>
              <w:rPr>
                <w:b/>
                <w:bCs/>
                <w:sz w:val="28"/>
              </w:rPr>
              <w:t xml:space="preserve">Total </w:t>
            </w:r>
          </w:p>
        </w:tc>
      </w:tr>
      <w:tr w:rsidR="002E1AE0" w:rsidTr="00C27AB7">
        <w:trPr>
          <w:trHeight w:val="549"/>
        </w:trPr>
        <w:tc>
          <w:tcPr>
            <w:tcW w:w="3258" w:type="dxa"/>
            <w:tcBorders>
              <w:top w:val="single" w:sz="6" w:space="0" w:color="auto"/>
              <w:bottom w:val="single" w:sz="6" w:space="0" w:color="auto"/>
              <w:right w:val="single" w:sz="6" w:space="0" w:color="auto"/>
            </w:tcBorders>
            <w:vAlign w:val="bottom"/>
          </w:tcPr>
          <w:p w:rsidR="002E1AE0" w:rsidRDefault="002E1AE0" w:rsidP="00C27AB7">
            <w:pPr>
              <w:rPr>
                <w:sz w:val="28"/>
              </w:rPr>
            </w:pPr>
            <w:r>
              <w:rPr>
                <w:sz w:val="28"/>
              </w:rPr>
              <w:t>Salaries</w:t>
            </w:r>
          </w:p>
        </w:tc>
        <w:tc>
          <w:tcPr>
            <w:tcW w:w="2430" w:type="dxa"/>
            <w:tcBorders>
              <w:top w:val="single" w:sz="6" w:space="0" w:color="auto"/>
              <w:left w:val="single" w:sz="6" w:space="0" w:color="auto"/>
              <w:bottom w:val="single" w:sz="6" w:space="0" w:color="auto"/>
              <w:right w:val="single" w:sz="6" w:space="0" w:color="auto"/>
            </w:tcBorders>
            <w:vAlign w:val="bottom"/>
          </w:tcPr>
          <w:p w:rsidR="002E1AE0" w:rsidRDefault="002E1AE0" w:rsidP="00C27AB7">
            <w:pPr>
              <w:rPr>
                <w:sz w:val="28"/>
              </w:rPr>
            </w:pPr>
            <w:r>
              <w:rPr>
                <w:sz w:val="28"/>
              </w:rPr>
              <w:t>$</w:t>
            </w:r>
          </w:p>
        </w:tc>
        <w:tc>
          <w:tcPr>
            <w:tcW w:w="2245" w:type="dxa"/>
            <w:tcBorders>
              <w:top w:val="single" w:sz="6" w:space="0" w:color="auto"/>
              <w:left w:val="single" w:sz="6" w:space="0" w:color="auto"/>
              <w:bottom w:val="single" w:sz="6" w:space="0" w:color="auto"/>
              <w:right w:val="single" w:sz="6" w:space="0" w:color="auto"/>
            </w:tcBorders>
            <w:vAlign w:val="bottom"/>
          </w:tcPr>
          <w:p w:rsidR="002E1AE0" w:rsidRDefault="002E1AE0" w:rsidP="00C27AB7">
            <w:pPr>
              <w:rPr>
                <w:sz w:val="28"/>
              </w:rPr>
            </w:pPr>
            <w:r>
              <w:rPr>
                <w:sz w:val="28"/>
              </w:rPr>
              <w:t>$</w:t>
            </w:r>
          </w:p>
        </w:tc>
        <w:tc>
          <w:tcPr>
            <w:tcW w:w="1643" w:type="dxa"/>
            <w:tcBorders>
              <w:top w:val="single" w:sz="6" w:space="0" w:color="auto"/>
              <w:left w:val="single" w:sz="6" w:space="0" w:color="auto"/>
              <w:bottom w:val="single" w:sz="6" w:space="0" w:color="auto"/>
            </w:tcBorders>
            <w:vAlign w:val="bottom"/>
          </w:tcPr>
          <w:p w:rsidR="002E1AE0" w:rsidRDefault="002E1AE0" w:rsidP="00C27AB7">
            <w:pPr>
              <w:rPr>
                <w:sz w:val="28"/>
              </w:rPr>
            </w:pPr>
            <w:r>
              <w:rPr>
                <w:sz w:val="28"/>
              </w:rPr>
              <w:t>$</w:t>
            </w:r>
          </w:p>
        </w:tc>
      </w:tr>
      <w:tr w:rsidR="002E1AE0" w:rsidTr="00C27AB7">
        <w:trPr>
          <w:trHeight w:val="531"/>
        </w:trPr>
        <w:tc>
          <w:tcPr>
            <w:tcW w:w="3258" w:type="dxa"/>
            <w:tcBorders>
              <w:top w:val="single" w:sz="6" w:space="0" w:color="auto"/>
              <w:bottom w:val="single" w:sz="6" w:space="0" w:color="auto"/>
              <w:right w:val="single" w:sz="6" w:space="0" w:color="auto"/>
            </w:tcBorders>
            <w:vAlign w:val="bottom"/>
          </w:tcPr>
          <w:p w:rsidR="002E1AE0" w:rsidRDefault="002E1AE0" w:rsidP="00C27AB7">
            <w:pPr>
              <w:rPr>
                <w:sz w:val="28"/>
              </w:rPr>
            </w:pPr>
            <w:r>
              <w:rPr>
                <w:sz w:val="28"/>
              </w:rPr>
              <w:t>Benefits</w:t>
            </w:r>
          </w:p>
        </w:tc>
        <w:tc>
          <w:tcPr>
            <w:tcW w:w="2430" w:type="dxa"/>
            <w:tcBorders>
              <w:top w:val="single" w:sz="6" w:space="0" w:color="auto"/>
              <w:left w:val="single" w:sz="6" w:space="0" w:color="auto"/>
              <w:bottom w:val="single" w:sz="6" w:space="0" w:color="auto"/>
              <w:right w:val="single" w:sz="6" w:space="0" w:color="auto"/>
            </w:tcBorders>
            <w:vAlign w:val="bottom"/>
          </w:tcPr>
          <w:p w:rsidR="002E1AE0" w:rsidRDefault="002E1AE0" w:rsidP="00C27AB7">
            <w:pPr>
              <w:rPr>
                <w:sz w:val="28"/>
              </w:rPr>
            </w:pPr>
            <w:r>
              <w:rPr>
                <w:sz w:val="28"/>
              </w:rPr>
              <w:t>$</w:t>
            </w:r>
          </w:p>
        </w:tc>
        <w:tc>
          <w:tcPr>
            <w:tcW w:w="2245" w:type="dxa"/>
            <w:tcBorders>
              <w:top w:val="single" w:sz="6" w:space="0" w:color="auto"/>
              <w:left w:val="single" w:sz="6" w:space="0" w:color="auto"/>
              <w:bottom w:val="single" w:sz="6" w:space="0" w:color="auto"/>
              <w:right w:val="single" w:sz="6" w:space="0" w:color="auto"/>
            </w:tcBorders>
            <w:vAlign w:val="bottom"/>
          </w:tcPr>
          <w:p w:rsidR="002E1AE0" w:rsidRDefault="002E1AE0" w:rsidP="00C27AB7">
            <w:pPr>
              <w:rPr>
                <w:sz w:val="28"/>
              </w:rPr>
            </w:pPr>
            <w:r>
              <w:rPr>
                <w:sz w:val="28"/>
              </w:rPr>
              <w:t>$</w:t>
            </w:r>
          </w:p>
        </w:tc>
        <w:tc>
          <w:tcPr>
            <w:tcW w:w="1643" w:type="dxa"/>
            <w:tcBorders>
              <w:top w:val="single" w:sz="6" w:space="0" w:color="auto"/>
              <w:left w:val="single" w:sz="6" w:space="0" w:color="auto"/>
              <w:bottom w:val="single" w:sz="6" w:space="0" w:color="auto"/>
            </w:tcBorders>
            <w:vAlign w:val="bottom"/>
          </w:tcPr>
          <w:p w:rsidR="002E1AE0" w:rsidRDefault="002E1AE0" w:rsidP="00C27AB7">
            <w:pPr>
              <w:rPr>
                <w:sz w:val="28"/>
              </w:rPr>
            </w:pPr>
            <w:r>
              <w:rPr>
                <w:sz w:val="28"/>
              </w:rPr>
              <w:t>$</w:t>
            </w:r>
          </w:p>
        </w:tc>
      </w:tr>
      <w:tr w:rsidR="002E1AE0" w:rsidTr="00C27AB7">
        <w:trPr>
          <w:trHeight w:val="531"/>
        </w:trPr>
        <w:tc>
          <w:tcPr>
            <w:tcW w:w="3258" w:type="dxa"/>
            <w:tcBorders>
              <w:top w:val="single" w:sz="6" w:space="0" w:color="auto"/>
              <w:bottom w:val="single" w:sz="6" w:space="0" w:color="auto"/>
              <w:right w:val="single" w:sz="6" w:space="0" w:color="auto"/>
            </w:tcBorders>
            <w:vAlign w:val="bottom"/>
          </w:tcPr>
          <w:p w:rsidR="002E1AE0" w:rsidRDefault="002E1AE0" w:rsidP="00C27AB7">
            <w:pPr>
              <w:rPr>
                <w:sz w:val="28"/>
              </w:rPr>
            </w:pPr>
            <w:r>
              <w:rPr>
                <w:sz w:val="28"/>
              </w:rPr>
              <w:t>Travel</w:t>
            </w:r>
          </w:p>
        </w:tc>
        <w:tc>
          <w:tcPr>
            <w:tcW w:w="2430" w:type="dxa"/>
            <w:tcBorders>
              <w:top w:val="single" w:sz="6" w:space="0" w:color="auto"/>
              <w:left w:val="single" w:sz="6" w:space="0" w:color="auto"/>
              <w:bottom w:val="single" w:sz="6" w:space="0" w:color="auto"/>
              <w:right w:val="single" w:sz="6" w:space="0" w:color="auto"/>
            </w:tcBorders>
            <w:vAlign w:val="bottom"/>
          </w:tcPr>
          <w:p w:rsidR="002E1AE0" w:rsidRDefault="002E1AE0" w:rsidP="00C27AB7">
            <w:pPr>
              <w:rPr>
                <w:sz w:val="28"/>
              </w:rPr>
            </w:pPr>
            <w:r>
              <w:rPr>
                <w:sz w:val="28"/>
              </w:rPr>
              <w:t>$</w:t>
            </w:r>
          </w:p>
        </w:tc>
        <w:tc>
          <w:tcPr>
            <w:tcW w:w="2245" w:type="dxa"/>
            <w:tcBorders>
              <w:top w:val="single" w:sz="6" w:space="0" w:color="auto"/>
              <w:left w:val="single" w:sz="6" w:space="0" w:color="auto"/>
              <w:bottom w:val="single" w:sz="6" w:space="0" w:color="auto"/>
              <w:right w:val="single" w:sz="6" w:space="0" w:color="auto"/>
            </w:tcBorders>
            <w:vAlign w:val="bottom"/>
          </w:tcPr>
          <w:p w:rsidR="002E1AE0" w:rsidRDefault="002E1AE0" w:rsidP="00C27AB7">
            <w:pPr>
              <w:rPr>
                <w:sz w:val="28"/>
              </w:rPr>
            </w:pPr>
            <w:r>
              <w:rPr>
                <w:sz w:val="28"/>
              </w:rPr>
              <w:t>$</w:t>
            </w:r>
          </w:p>
        </w:tc>
        <w:tc>
          <w:tcPr>
            <w:tcW w:w="1643" w:type="dxa"/>
            <w:tcBorders>
              <w:top w:val="single" w:sz="6" w:space="0" w:color="auto"/>
              <w:left w:val="single" w:sz="6" w:space="0" w:color="auto"/>
              <w:bottom w:val="single" w:sz="6" w:space="0" w:color="auto"/>
            </w:tcBorders>
            <w:vAlign w:val="bottom"/>
          </w:tcPr>
          <w:p w:rsidR="002E1AE0" w:rsidRDefault="002E1AE0" w:rsidP="00C27AB7">
            <w:pPr>
              <w:rPr>
                <w:sz w:val="28"/>
              </w:rPr>
            </w:pPr>
            <w:r>
              <w:rPr>
                <w:sz w:val="28"/>
              </w:rPr>
              <w:t>$</w:t>
            </w:r>
          </w:p>
        </w:tc>
      </w:tr>
      <w:tr w:rsidR="002E1AE0" w:rsidTr="00C27AB7">
        <w:trPr>
          <w:trHeight w:val="531"/>
        </w:trPr>
        <w:tc>
          <w:tcPr>
            <w:tcW w:w="3258" w:type="dxa"/>
            <w:tcBorders>
              <w:top w:val="single" w:sz="6" w:space="0" w:color="auto"/>
              <w:bottom w:val="single" w:sz="6" w:space="0" w:color="auto"/>
              <w:right w:val="single" w:sz="6" w:space="0" w:color="auto"/>
            </w:tcBorders>
            <w:vAlign w:val="bottom"/>
          </w:tcPr>
          <w:p w:rsidR="002E1AE0" w:rsidRDefault="002E1AE0" w:rsidP="00C27AB7">
            <w:pPr>
              <w:rPr>
                <w:sz w:val="28"/>
              </w:rPr>
            </w:pPr>
            <w:r>
              <w:rPr>
                <w:sz w:val="28"/>
              </w:rPr>
              <w:t>Operating Services</w:t>
            </w:r>
          </w:p>
        </w:tc>
        <w:tc>
          <w:tcPr>
            <w:tcW w:w="2430" w:type="dxa"/>
            <w:tcBorders>
              <w:top w:val="single" w:sz="6" w:space="0" w:color="auto"/>
              <w:left w:val="single" w:sz="6" w:space="0" w:color="auto"/>
              <w:bottom w:val="single" w:sz="6" w:space="0" w:color="auto"/>
              <w:right w:val="single" w:sz="6" w:space="0" w:color="auto"/>
            </w:tcBorders>
            <w:vAlign w:val="bottom"/>
          </w:tcPr>
          <w:p w:rsidR="002E1AE0" w:rsidRDefault="002E1AE0" w:rsidP="00C27AB7">
            <w:pPr>
              <w:rPr>
                <w:sz w:val="28"/>
              </w:rPr>
            </w:pPr>
            <w:r>
              <w:rPr>
                <w:sz w:val="28"/>
              </w:rPr>
              <w:t>$</w:t>
            </w:r>
          </w:p>
        </w:tc>
        <w:tc>
          <w:tcPr>
            <w:tcW w:w="2245" w:type="dxa"/>
            <w:tcBorders>
              <w:top w:val="single" w:sz="6" w:space="0" w:color="auto"/>
              <w:left w:val="single" w:sz="6" w:space="0" w:color="auto"/>
              <w:bottom w:val="single" w:sz="6" w:space="0" w:color="auto"/>
              <w:right w:val="single" w:sz="6" w:space="0" w:color="auto"/>
            </w:tcBorders>
            <w:vAlign w:val="bottom"/>
          </w:tcPr>
          <w:p w:rsidR="002E1AE0" w:rsidRDefault="002E1AE0" w:rsidP="00C27AB7">
            <w:pPr>
              <w:rPr>
                <w:sz w:val="28"/>
              </w:rPr>
            </w:pPr>
            <w:r>
              <w:rPr>
                <w:sz w:val="28"/>
              </w:rPr>
              <w:t>$</w:t>
            </w:r>
          </w:p>
        </w:tc>
        <w:tc>
          <w:tcPr>
            <w:tcW w:w="1643" w:type="dxa"/>
            <w:tcBorders>
              <w:top w:val="single" w:sz="6" w:space="0" w:color="auto"/>
              <w:left w:val="single" w:sz="6" w:space="0" w:color="auto"/>
              <w:bottom w:val="single" w:sz="6" w:space="0" w:color="auto"/>
            </w:tcBorders>
            <w:vAlign w:val="bottom"/>
          </w:tcPr>
          <w:p w:rsidR="002E1AE0" w:rsidRDefault="002E1AE0" w:rsidP="00C27AB7">
            <w:pPr>
              <w:rPr>
                <w:sz w:val="28"/>
              </w:rPr>
            </w:pPr>
            <w:r>
              <w:rPr>
                <w:sz w:val="28"/>
              </w:rPr>
              <w:t>$</w:t>
            </w:r>
          </w:p>
        </w:tc>
      </w:tr>
      <w:tr w:rsidR="002E1AE0" w:rsidTr="00C27AB7">
        <w:trPr>
          <w:trHeight w:val="522"/>
        </w:trPr>
        <w:tc>
          <w:tcPr>
            <w:tcW w:w="3258" w:type="dxa"/>
            <w:tcBorders>
              <w:top w:val="single" w:sz="6" w:space="0" w:color="auto"/>
              <w:bottom w:val="single" w:sz="6" w:space="0" w:color="auto"/>
              <w:right w:val="single" w:sz="6" w:space="0" w:color="auto"/>
            </w:tcBorders>
            <w:vAlign w:val="bottom"/>
          </w:tcPr>
          <w:p w:rsidR="002E1AE0" w:rsidRDefault="002E1AE0" w:rsidP="00C27AB7">
            <w:pPr>
              <w:rPr>
                <w:sz w:val="28"/>
              </w:rPr>
            </w:pPr>
            <w:r>
              <w:rPr>
                <w:sz w:val="28"/>
              </w:rPr>
              <w:t>Supplies</w:t>
            </w:r>
          </w:p>
        </w:tc>
        <w:tc>
          <w:tcPr>
            <w:tcW w:w="2430" w:type="dxa"/>
            <w:tcBorders>
              <w:top w:val="single" w:sz="6" w:space="0" w:color="auto"/>
              <w:left w:val="single" w:sz="6" w:space="0" w:color="auto"/>
              <w:bottom w:val="single" w:sz="6" w:space="0" w:color="auto"/>
              <w:right w:val="single" w:sz="6" w:space="0" w:color="auto"/>
            </w:tcBorders>
            <w:vAlign w:val="bottom"/>
          </w:tcPr>
          <w:p w:rsidR="002E1AE0" w:rsidRDefault="002E1AE0" w:rsidP="00C27AB7">
            <w:pPr>
              <w:rPr>
                <w:sz w:val="28"/>
              </w:rPr>
            </w:pPr>
            <w:r>
              <w:rPr>
                <w:sz w:val="28"/>
              </w:rPr>
              <w:t>$</w:t>
            </w:r>
          </w:p>
        </w:tc>
        <w:tc>
          <w:tcPr>
            <w:tcW w:w="2245" w:type="dxa"/>
            <w:tcBorders>
              <w:top w:val="single" w:sz="6" w:space="0" w:color="auto"/>
              <w:left w:val="single" w:sz="6" w:space="0" w:color="auto"/>
              <w:bottom w:val="single" w:sz="6" w:space="0" w:color="auto"/>
              <w:right w:val="single" w:sz="6" w:space="0" w:color="auto"/>
            </w:tcBorders>
            <w:vAlign w:val="bottom"/>
          </w:tcPr>
          <w:p w:rsidR="002E1AE0" w:rsidRDefault="002E1AE0" w:rsidP="00C27AB7">
            <w:pPr>
              <w:rPr>
                <w:sz w:val="28"/>
              </w:rPr>
            </w:pPr>
            <w:r>
              <w:rPr>
                <w:sz w:val="28"/>
              </w:rPr>
              <w:t>$</w:t>
            </w:r>
          </w:p>
        </w:tc>
        <w:tc>
          <w:tcPr>
            <w:tcW w:w="1643" w:type="dxa"/>
            <w:tcBorders>
              <w:top w:val="single" w:sz="6" w:space="0" w:color="auto"/>
              <w:left w:val="single" w:sz="6" w:space="0" w:color="auto"/>
              <w:bottom w:val="single" w:sz="6" w:space="0" w:color="auto"/>
            </w:tcBorders>
            <w:vAlign w:val="bottom"/>
          </w:tcPr>
          <w:p w:rsidR="002E1AE0" w:rsidRDefault="002E1AE0" w:rsidP="00C27AB7">
            <w:pPr>
              <w:rPr>
                <w:sz w:val="28"/>
              </w:rPr>
            </w:pPr>
            <w:r>
              <w:rPr>
                <w:sz w:val="28"/>
              </w:rPr>
              <w:t>$</w:t>
            </w:r>
          </w:p>
        </w:tc>
      </w:tr>
      <w:tr w:rsidR="002E1AE0" w:rsidTr="00C27AB7">
        <w:trPr>
          <w:trHeight w:val="544"/>
        </w:trPr>
        <w:tc>
          <w:tcPr>
            <w:tcW w:w="3258" w:type="dxa"/>
            <w:tcBorders>
              <w:top w:val="single" w:sz="6" w:space="0" w:color="auto"/>
              <w:bottom w:val="single" w:sz="6" w:space="0" w:color="auto"/>
              <w:right w:val="single" w:sz="6" w:space="0" w:color="auto"/>
            </w:tcBorders>
            <w:vAlign w:val="bottom"/>
          </w:tcPr>
          <w:p w:rsidR="002E1AE0" w:rsidRDefault="002E1AE0" w:rsidP="00C27AB7">
            <w:pPr>
              <w:rPr>
                <w:sz w:val="28"/>
              </w:rPr>
            </w:pPr>
            <w:r>
              <w:rPr>
                <w:sz w:val="28"/>
              </w:rPr>
              <w:t>Professional/Contractual Services</w:t>
            </w:r>
          </w:p>
        </w:tc>
        <w:tc>
          <w:tcPr>
            <w:tcW w:w="2430" w:type="dxa"/>
            <w:tcBorders>
              <w:top w:val="single" w:sz="6" w:space="0" w:color="auto"/>
              <w:left w:val="single" w:sz="6" w:space="0" w:color="auto"/>
              <w:bottom w:val="single" w:sz="6" w:space="0" w:color="auto"/>
              <w:right w:val="single" w:sz="6" w:space="0" w:color="auto"/>
            </w:tcBorders>
            <w:vAlign w:val="bottom"/>
          </w:tcPr>
          <w:p w:rsidR="002E1AE0" w:rsidRDefault="002E1AE0" w:rsidP="00C27AB7">
            <w:pPr>
              <w:rPr>
                <w:sz w:val="28"/>
              </w:rPr>
            </w:pPr>
            <w:r>
              <w:rPr>
                <w:sz w:val="28"/>
              </w:rPr>
              <w:t>$</w:t>
            </w:r>
          </w:p>
        </w:tc>
        <w:tc>
          <w:tcPr>
            <w:tcW w:w="2245" w:type="dxa"/>
            <w:tcBorders>
              <w:top w:val="single" w:sz="6" w:space="0" w:color="auto"/>
              <w:left w:val="single" w:sz="6" w:space="0" w:color="auto"/>
              <w:bottom w:val="single" w:sz="6" w:space="0" w:color="auto"/>
              <w:right w:val="single" w:sz="6" w:space="0" w:color="auto"/>
            </w:tcBorders>
            <w:vAlign w:val="bottom"/>
          </w:tcPr>
          <w:p w:rsidR="002E1AE0" w:rsidRDefault="002E1AE0" w:rsidP="00C27AB7">
            <w:pPr>
              <w:rPr>
                <w:sz w:val="28"/>
              </w:rPr>
            </w:pPr>
            <w:r>
              <w:rPr>
                <w:sz w:val="28"/>
              </w:rPr>
              <w:t>$</w:t>
            </w:r>
          </w:p>
        </w:tc>
        <w:tc>
          <w:tcPr>
            <w:tcW w:w="1643" w:type="dxa"/>
            <w:tcBorders>
              <w:top w:val="single" w:sz="6" w:space="0" w:color="auto"/>
              <w:left w:val="single" w:sz="6" w:space="0" w:color="auto"/>
              <w:bottom w:val="single" w:sz="6" w:space="0" w:color="auto"/>
            </w:tcBorders>
            <w:vAlign w:val="bottom"/>
          </w:tcPr>
          <w:p w:rsidR="002E1AE0" w:rsidRDefault="002E1AE0" w:rsidP="00C27AB7">
            <w:pPr>
              <w:rPr>
                <w:sz w:val="28"/>
              </w:rPr>
            </w:pPr>
            <w:r>
              <w:rPr>
                <w:sz w:val="28"/>
              </w:rPr>
              <w:t>$</w:t>
            </w:r>
          </w:p>
        </w:tc>
      </w:tr>
      <w:tr w:rsidR="002E1AE0" w:rsidTr="00C27AB7">
        <w:trPr>
          <w:trHeight w:val="531"/>
        </w:trPr>
        <w:tc>
          <w:tcPr>
            <w:tcW w:w="3258" w:type="dxa"/>
            <w:tcBorders>
              <w:top w:val="single" w:sz="6" w:space="0" w:color="auto"/>
              <w:bottom w:val="single" w:sz="6" w:space="0" w:color="auto"/>
              <w:right w:val="single" w:sz="6" w:space="0" w:color="auto"/>
            </w:tcBorders>
            <w:vAlign w:val="bottom"/>
          </w:tcPr>
          <w:p w:rsidR="002E1AE0" w:rsidRDefault="002E1AE0" w:rsidP="00C27AB7">
            <w:pPr>
              <w:rPr>
                <w:sz w:val="28"/>
              </w:rPr>
            </w:pPr>
            <w:r>
              <w:rPr>
                <w:sz w:val="28"/>
              </w:rPr>
              <w:t>Equipment</w:t>
            </w:r>
          </w:p>
        </w:tc>
        <w:tc>
          <w:tcPr>
            <w:tcW w:w="2430" w:type="dxa"/>
            <w:tcBorders>
              <w:top w:val="single" w:sz="6" w:space="0" w:color="auto"/>
              <w:left w:val="single" w:sz="6" w:space="0" w:color="auto"/>
              <w:bottom w:val="single" w:sz="6" w:space="0" w:color="auto"/>
              <w:right w:val="single" w:sz="6" w:space="0" w:color="auto"/>
            </w:tcBorders>
            <w:vAlign w:val="bottom"/>
          </w:tcPr>
          <w:p w:rsidR="002E1AE0" w:rsidRDefault="002E1AE0" w:rsidP="00C27AB7">
            <w:pPr>
              <w:rPr>
                <w:sz w:val="28"/>
              </w:rPr>
            </w:pPr>
            <w:r>
              <w:rPr>
                <w:sz w:val="28"/>
              </w:rPr>
              <w:t>$</w:t>
            </w:r>
          </w:p>
        </w:tc>
        <w:tc>
          <w:tcPr>
            <w:tcW w:w="2245" w:type="dxa"/>
            <w:tcBorders>
              <w:top w:val="single" w:sz="6" w:space="0" w:color="auto"/>
              <w:left w:val="single" w:sz="6" w:space="0" w:color="auto"/>
              <w:bottom w:val="single" w:sz="6" w:space="0" w:color="auto"/>
              <w:right w:val="single" w:sz="6" w:space="0" w:color="auto"/>
            </w:tcBorders>
            <w:vAlign w:val="bottom"/>
          </w:tcPr>
          <w:p w:rsidR="002E1AE0" w:rsidRDefault="002E1AE0" w:rsidP="00C27AB7">
            <w:pPr>
              <w:rPr>
                <w:sz w:val="28"/>
              </w:rPr>
            </w:pPr>
            <w:r>
              <w:rPr>
                <w:sz w:val="28"/>
              </w:rPr>
              <w:t>$</w:t>
            </w:r>
          </w:p>
        </w:tc>
        <w:tc>
          <w:tcPr>
            <w:tcW w:w="1643" w:type="dxa"/>
            <w:tcBorders>
              <w:top w:val="single" w:sz="6" w:space="0" w:color="auto"/>
              <w:left w:val="single" w:sz="6" w:space="0" w:color="auto"/>
              <w:bottom w:val="single" w:sz="6" w:space="0" w:color="auto"/>
            </w:tcBorders>
            <w:vAlign w:val="bottom"/>
          </w:tcPr>
          <w:p w:rsidR="002E1AE0" w:rsidRDefault="002E1AE0" w:rsidP="00C27AB7">
            <w:pPr>
              <w:rPr>
                <w:sz w:val="28"/>
              </w:rPr>
            </w:pPr>
            <w:r>
              <w:rPr>
                <w:sz w:val="28"/>
              </w:rPr>
              <w:t>$</w:t>
            </w:r>
          </w:p>
        </w:tc>
      </w:tr>
      <w:tr w:rsidR="002E1AE0" w:rsidTr="00C27AB7">
        <w:trPr>
          <w:trHeight w:val="531"/>
        </w:trPr>
        <w:tc>
          <w:tcPr>
            <w:tcW w:w="3258" w:type="dxa"/>
            <w:tcBorders>
              <w:top w:val="single" w:sz="6" w:space="0" w:color="auto"/>
              <w:bottom w:val="single" w:sz="6" w:space="0" w:color="auto"/>
              <w:right w:val="single" w:sz="6" w:space="0" w:color="auto"/>
            </w:tcBorders>
            <w:vAlign w:val="bottom"/>
          </w:tcPr>
          <w:p w:rsidR="002E1AE0" w:rsidRDefault="002E1AE0" w:rsidP="00C27AB7">
            <w:pPr>
              <w:rPr>
                <w:sz w:val="28"/>
              </w:rPr>
            </w:pPr>
            <w:r>
              <w:rPr>
                <w:sz w:val="28"/>
              </w:rPr>
              <w:t>Other/Misc.</w:t>
            </w:r>
          </w:p>
        </w:tc>
        <w:tc>
          <w:tcPr>
            <w:tcW w:w="2430" w:type="dxa"/>
            <w:tcBorders>
              <w:top w:val="single" w:sz="6" w:space="0" w:color="auto"/>
              <w:left w:val="single" w:sz="6" w:space="0" w:color="auto"/>
              <w:bottom w:val="single" w:sz="6" w:space="0" w:color="auto"/>
              <w:right w:val="single" w:sz="6" w:space="0" w:color="auto"/>
            </w:tcBorders>
            <w:vAlign w:val="bottom"/>
          </w:tcPr>
          <w:p w:rsidR="002E1AE0" w:rsidRDefault="002E1AE0" w:rsidP="00C27AB7">
            <w:pPr>
              <w:rPr>
                <w:sz w:val="28"/>
              </w:rPr>
            </w:pPr>
            <w:r>
              <w:rPr>
                <w:sz w:val="28"/>
              </w:rPr>
              <w:t>$</w:t>
            </w:r>
          </w:p>
        </w:tc>
        <w:tc>
          <w:tcPr>
            <w:tcW w:w="2245" w:type="dxa"/>
            <w:tcBorders>
              <w:top w:val="single" w:sz="6" w:space="0" w:color="auto"/>
              <w:left w:val="single" w:sz="6" w:space="0" w:color="auto"/>
              <w:bottom w:val="single" w:sz="6" w:space="0" w:color="auto"/>
              <w:right w:val="single" w:sz="6" w:space="0" w:color="auto"/>
            </w:tcBorders>
            <w:vAlign w:val="bottom"/>
          </w:tcPr>
          <w:p w:rsidR="002E1AE0" w:rsidRDefault="002E1AE0" w:rsidP="00C27AB7">
            <w:pPr>
              <w:rPr>
                <w:sz w:val="28"/>
              </w:rPr>
            </w:pPr>
            <w:r>
              <w:rPr>
                <w:sz w:val="28"/>
              </w:rPr>
              <w:t>$</w:t>
            </w:r>
          </w:p>
        </w:tc>
        <w:tc>
          <w:tcPr>
            <w:tcW w:w="1643" w:type="dxa"/>
            <w:tcBorders>
              <w:top w:val="single" w:sz="6" w:space="0" w:color="auto"/>
              <w:left w:val="single" w:sz="6" w:space="0" w:color="auto"/>
              <w:bottom w:val="single" w:sz="6" w:space="0" w:color="auto"/>
            </w:tcBorders>
            <w:vAlign w:val="bottom"/>
          </w:tcPr>
          <w:p w:rsidR="002E1AE0" w:rsidRDefault="002E1AE0" w:rsidP="00C27AB7">
            <w:pPr>
              <w:rPr>
                <w:sz w:val="28"/>
              </w:rPr>
            </w:pPr>
            <w:r>
              <w:rPr>
                <w:sz w:val="28"/>
              </w:rPr>
              <w:t>$</w:t>
            </w:r>
          </w:p>
        </w:tc>
      </w:tr>
      <w:tr w:rsidR="002E1AE0" w:rsidTr="00C27AB7">
        <w:trPr>
          <w:trHeight w:val="531"/>
        </w:trPr>
        <w:tc>
          <w:tcPr>
            <w:tcW w:w="3258" w:type="dxa"/>
            <w:tcBorders>
              <w:top w:val="single" w:sz="6" w:space="0" w:color="auto"/>
              <w:bottom w:val="double" w:sz="4" w:space="0" w:color="auto"/>
              <w:right w:val="single" w:sz="6" w:space="0" w:color="auto"/>
            </w:tcBorders>
            <w:vAlign w:val="bottom"/>
          </w:tcPr>
          <w:p w:rsidR="002E1AE0" w:rsidRDefault="002E1AE0" w:rsidP="00C27AB7">
            <w:pPr>
              <w:rPr>
                <w:sz w:val="28"/>
              </w:rPr>
            </w:pPr>
            <w:r>
              <w:rPr>
                <w:sz w:val="28"/>
              </w:rPr>
              <w:t xml:space="preserve">Total </w:t>
            </w:r>
          </w:p>
        </w:tc>
        <w:tc>
          <w:tcPr>
            <w:tcW w:w="2430" w:type="dxa"/>
            <w:tcBorders>
              <w:top w:val="single" w:sz="6" w:space="0" w:color="auto"/>
              <w:left w:val="single" w:sz="6" w:space="0" w:color="auto"/>
              <w:bottom w:val="double" w:sz="4" w:space="0" w:color="auto"/>
              <w:right w:val="single" w:sz="6" w:space="0" w:color="auto"/>
            </w:tcBorders>
            <w:vAlign w:val="bottom"/>
          </w:tcPr>
          <w:p w:rsidR="002E1AE0" w:rsidRDefault="002E1AE0" w:rsidP="00C27AB7">
            <w:pPr>
              <w:rPr>
                <w:sz w:val="28"/>
              </w:rPr>
            </w:pPr>
            <w:r>
              <w:rPr>
                <w:sz w:val="28"/>
              </w:rPr>
              <w:t>$</w:t>
            </w:r>
          </w:p>
        </w:tc>
        <w:tc>
          <w:tcPr>
            <w:tcW w:w="2245" w:type="dxa"/>
            <w:tcBorders>
              <w:top w:val="single" w:sz="6" w:space="0" w:color="auto"/>
              <w:left w:val="single" w:sz="6" w:space="0" w:color="auto"/>
              <w:bottom w:val="double" w:sz="4" w:space="0" w:color="auto"/>
              <w:right w:val="single" w:sz="6" w:space="0" w:color="auto"/>
            </w:tcBorders>
            <w:vAlign w:val="bottom"/>
          </w:tcPr>
          <w:p w:rsidR="002E1AE0" w:rsidRDefault="002E1AE0" w:rsidP="00C27AB7">
            <w:pPr>
              <w:rPr>
                <w:sz w:val="28"/>
              </w:rPr>
            </w:pPr>
            <w:r>
              <w:rPr>
                <w:sz w:val="28"/>
              </w:rPr>
              <w:t>$</w:t>
            </w:r>
          </w:p>
        </w:tc>
        <w:tc>
          <w:tcPr>
            <w:tcW w:w="1643" w:type="dxa"/>
            <w:tcBorders>
              <w:top w:val="single" w:sz="6" w:space="0" w:color="auto"/>
              <w:left w:val="single" w:sz="6" w:space="0" w:color="auto"/>
              <w:bottom w:val="double" w:sz="4" w:space="0" w:color="auto"/>
            </w:tcBorders>
            <w:vAlign w:val="bottom"/>
          </w:tcPr>
          <w:p w:rsidR="002E1AE0" w:rsidRDefault="002E1AE0" w:rsidP="00C27AB7">
            <w:pPr>
              <w:rPr>
                <w:sz w:val="28"/>
              </w:rPr>
            </w:pPr>
            <w:r>
              <w:rPr>
                <w:sz w:val="28"/>
              </w:rPr>
              <w:t>$</w:t>
            </w:r>
          </w:p>
        </w:tc>
      </w:tr>
    </w:tbl>
    <w:p w:rsidR="002E1AE0" w:rsidRDefault="002E1AE0" w:rsidP="002E1AE0">
      <w:pPr>
        <w:rPr>
          <w:b/>
        </w:rPr>
      </w:pPr>
    </w:p>
    <w:p w:rsidR="002E1AE0" w:rsidRDefault="002E1AE0" w:rsidP="002E1AE0">
      <w:pPr>
        <w:pStyle w:val="BodyText"/>
        <w:rPr>
          <w:b/>
          <w:sz w:val="24"/>
        </w:rPr>
      </w:pPr>
      <w:r>
        <w:br/>
      </w:r>
    </w:p>
    <w:p w:rsidR="002E1AE0" w:rsidRDefault="002E1AE0" w:rsidP="002E1AE0">
      <w:pPr>
        <w:rPr>
          <w:b/>
          <w:sz w:val="24"/>
        </w:rPr>
      </w:pPr>
    </w:p>
    <w:p w:rsidR="002E1AE0" w:rsidRDefault="002E1AE0" w:rsidP="002E1AE0">
      <w:pPr>
        <w:rPr>
          <w:b/>
          <w:sz w:val="24"/>
        </w:rPr>
      </w:pPr>
    </w:p>
    <w:p w:rsidR="002E1AE0" w:rsidRDefault="002E1AE0" w:rsidP="002E1AE0">
      <w:pPr>
        <w:rPr>
          <w:b/>
          <w:sz w:val="24"/>
        </w:rPr>
      </w:pPr>
    </w:p>
    <w:p w:rsidR="002E1AE0" w:rsidRDefault="002E1AE0" w:rsidP="002E1AE0">
      <w:pPr>
        <w:rPr>
          <w:b/>
          <w:sz w:val="24"/>
        </w:rPr>
      </w:pPr>
    </w:p>
    <w:p w:rsidR="002E1AE0" w:rsidRDefault="002E1AE0" w:rsidP="002E1AE0">
      <w:pPr>
        <w:rPr>
          <w:b/>
          <w:sz w:val="24"/>
        </w:rPr>
      </w:pPr>
    </w:p>
    <w:p w:rsidR="002E1AE0" w:rsidRDefault="002E1AE0" w:rsidP="002E1AE0">
      <w:pPr>
        <w:rPr>
          <w:b/>
          <w:sz w:val="24"/>
        </w:rPr>
      </w:pPr>
    </w:p>
    <w:p w:rsidR="002E1AE0" w:rsidRDefault="002E1AE0" w:rsidP="002E1AE0">
      <w:pPr>
        <w:rPr>
          <w:b/>
          <w:sz w:val="24"/>
        </w:rPr>
      </w:pPr>
    </w:p>
    <w:p w:rsidR="002E1AE0" w:rsidRDefault="002E1AE0" w:rsidP="002E1AE0">
      <w:pPr>
        <w:rPr>
          <w:b/>
          <w:sz w:val="24"/>
        </w:rPr>
      </w:pPr>
    </w:p>
    <w:p w:rsidR="002E1AE0" w:rsidRDefault="002E1AE0" w:rsidP="002E1AE0">
      <w:pPr>
        <w:rPr>
          <w:b/>
          <w:sz w:val="24"/>
        </w:rPr>
      </w:pPr>
    </w:p>
    <w:p w:rsidR="002E1AE0" w:rsidRDefault="002E1AE0" w:rsidP="002E1AE0">
      <w:pPr>
        <w:rPr>
          <w:b/>
          <w:sz w:val="24"/>
        </w:rPr>
      </w:pPr>
    </w:p>
    <w:p w:rsidR="002E1AE0" w:rsidRDefault="002E1AE0" w:rsidP="002E1AE0">
      <w:pPr>
        <w:rPr>
          <w:b/>
          <w:sz w:val="24"/>
        </w:rPr>
      </w:pPr>
    </w:p>
    <w:p w:rsidR="002E1AE0" w:rsidRDefault="002E1AE0" w:rsidP="002E1AE0">
      <w:pPr>
        <w:rPr>
          <w:b/>
          <w:sz w:val="24"/>
        </w:rPr>
      </w:pPr>
    </w:p>
    <w:p w:rsidR="002E1AE0" w:rsidRDefault="002E1AE0" w:rsidP="002E1AE0">
      <w:pPr>
        <w:rPr>
          <w:b/>
          <w:sz w:val="24"/>
        </w:rPr>
      </w:pPr>
    </w:p>
    <w:p w:rsidR="002E1AE0" w:rsidRDefault="002E1AE0" w:rsidP="002E1AE0">
      <w:pPr>
        <w:rPr>
          <w:b/>
          <w:sz w:val="24"/>
        </w:rPr>
      </w:pPr>
    </w:p>
    <w:p w:rsidR="002E1AE0" w:rsidRDefault="002E1AE0" w:rsidP="002E1AE0">
      <w:pPr>
        <w:jc w:val="center"/>
        <w:rPr>
          <w:sz w:val="24"/>
        </w:rPr>
      </w:pPr>
    </w:p>
    <w:p w:rsidR="002E1AE0" w:rsidRPr="00E0438C" w:rsidRDefault="002E1AE0" w:rsidP="002E1AE0">
      <w:pPr>
        <w:jc w:val="center"/>
        <w:rPr>
          <w:b/>
          <w:sz w:val="24"/>
        </w:rPr>
      </w:pPr>
      <w:r w:rsidRPr="00574406">
        <w:rPr>
          <w:b/>
          <w:sz w:val="24"/>
        </w:rPr>
        <w:lastRenderedPageBreak/>
        <w:t>Appendix III (continued)</w:t>
      </w:r>
    </w:p>
    <w:p w:rsidR="002E1AE0" w:rsidRDefault="002E1AE0" w:rsidP="002E1AE0">
      <w:pPr>
        <w:rPr>
          <w:b/>
          <w:sz w:val="24"/>
        </w:rPr>
      </w:pPr>
    </w:p>
    <w:p w:rsidR="002E1AE0" w:rsidRDefault="002E1AE0" w:rsidP="002E1AE0">
      <w:pPr>
        <w:rPr>
          <w:b/>
          <w:sz w:val="24"/>
        </w:rPr>
      </w:pPr>
    </w:p>
    <w:p w:rsidR="002E1AE0" w:rsidRDefault="002E1AE0" w:rsidP="002E1AE0">
      <w:pPr>
        <w:rPr>
          <w:b/>
          <w:sz w:val="24"/>
        </w:rPr>
      </w:pPr>
    </w:p>
    <w:tbl>
      <w:tblPr>
        <w:tblpPr w:leftFromText="180" w:rightFromText="180" w:vertAnchor="text" w:horzAnchor="margin" w:tblpY="-239"/>
        <w:tblW w:w="9651"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651"/>
      </w:tblGrid>
      <w:tr w:rsidR="002E1AE0" w:rsidRPr="00AF3CED" w:rsidTr="00C27AB7">
        <w:tblPrEx>
          <w:tblCellMar>
            <w:top w:w="0" w:type="dxa"/>
            <w:bottom w:w="0" w:type="dxa"/>
          </w:tblCellMar>
        </w:tblPrEx>
        <w:trPr>
          <w:trHeight w:val="649"/>
        </w:trPr>
        <w:tc>
          <w:tcPr>
            <w:tcW w:w="9651" w:type="dxa"/>
            <w:vAlign w:val="center"/>
          </w:tcPr>
          <w:p w:rsidR="002E1AE0" w:rsidRPr="003131AB" w:rsidRDefault="002E1AE0" w:rsidP="00C27AB7">
            <w:pPr>
              <w:rPr>
                <w:b/>
                <w:sz w:val="24"/>
              </w:rPr>
            </w:pPr>
            <w:r>
              <w:rPr>
                <w:b/>
                <w:sz w:val="24"/>
              </w:rPr>
              <w:t>Budget Detail Form</w:t>
            </w:r>
          </w:p>
        </w:tc>
      </w:tr>
    </w:tbl>
    <w:p w:rsidR="002E1AE0" w:rsidRDefault="002E1AE0" w:rsidP="002E1AE0">
      <w:pPr>
        <w:rPr>
          <w:b/>
          <w:sz w:val="24"/>
        </w:rPr>
      </w:pPr>
    </w:p>
    <w:p w:rsidR="002E1AE0" w:rsidRPr="003326AD" w:rsidRDefault="002E1AE0" w:rsidP="002E1AE0">
      <w:pPr>
        <w:rPr>
          <w:b/>
          <w:sz w:val="24"/>
        </w:rPr>
      </w:pPr>
      <w:r w:rsidRPr="001D2670">
        <w:rPr>
          <w:b/>
          <w:sz w:val="24"/>
        </w:rPr>
        <w:t>Budget Category:  Salaries</w:t>
      </w:r>
    </w:p>
    <w:p w:rsidR="002E1AE0" w:rsidRPr="001D2670" w:rsidRDefault="002E1AE0" w:rsidP="002E1AE0">
      <w:pPr>
        <w:pStyle w:val="BodyText"/>
        <w:rPr>
          <w:b/>
          <w:sz w:val="24"/>
          <w:u w:val="single"/>
        </w:rPr>
      </w:pPr>
      <w:r w:rsidRPr="001D2670">
        <w:rPr>
          <w:b/>
          <w:sz w:val="24"/>
        </w:rPr>
        <w:t xml:space="preserve">Total Amount: </w:t>
      </w:r>
      <w:r w:rsidRPr="001D2670">
        <w:rPr>
          <w:b/>
          <w:sz w:val="24"/>
          <w:u w:val="single"/>
        </w:rPr>
        <w:t>$</w:t>
      </w:r>
      <w:r w:rsidRPr="001D2670">
        <w:rPr>
          <w:b/>
          <w:sz w:val="24"/>
          <w:u w:val="single"/>
        </w:rPr>
        <w:tab/>
      </w:r>
      <w:r w:rsidRPr="001D2670">
        <w:rPr>
          <w:b/>
          <w:sz w:val="24"/>
          <w:u w:val="single"/>
        </w:rPr>
        <w:tab/>
      </w:r>
      <w:r w:rsidRPr="001D2670">
        <w:rPr>
          <w:b/>
          <w:sz w:val="24"/>
          <w:u w:val="single"/>
        </w:rPr>
        <w:tab/>
      </w:r>
    </w:p>
    <w:p w:rsidR="002E1AE0" w:rsidRPr="001D2670" w:rsidRDefault="002E1AE0" w:rsidP="002E1AE0">
      <w:pPr>
        <w:pStyle w:val="BodyText"/>
        <w:rPr>
          <w:b/>
          <w:sz w:val="24"/>
        </w:rPr>
      </w:pPr>
      <w:r w:rsidRPr="001D2670">
        <w:rPr>
          <w:b/>
          <w:sz w:val="24"/>
        </w:rPr>
        <w:t>Applications shall include:</w:t>
      </w:r>
    </w:p>
    <w:p w:rsidR="002E1AE0" w:rsidRDefault="002E1AE0" w:rsidP="002E1AE0">
      <w:pPr>
        <w:rPr>
          <w:b/>
          <w:sz w:val="24"/>
          <w:u w:val="single"/>
        </w:rPr>
      </w:pPr>
      <w:r>
        <w:rPr>
          <w:bCs/>
          <w:sz w:val="24"/>
        </w:rPr>
        <w:t xml:space="preserve">List each position, a brief job description, and the amount paid to that position.  Include the length of time that each position will be employed, and include part-time and full-time, permanent and temporary employees.  State the percentage of time and effort of each position that will be charged to the grant.  </w:t>
      </w:r>
    </w:p>
    <w:p w:rsidR="002E1AE0" w:rsidRDefault="002E1AE0" w:rsidP="002E1AE0">
      <w:pPr>
        <w:rPr>
          <w:b/>
          <w:sz w:val="24"/>
          <w:u w:val="single"/>
        </w:rPr>
      </w:pPr>
    </w:p>
    <w:p w:rsidR="002E1AE0" w:rsidRPr="00DE548E" w:rsidRDefault="002E1AE0" w:rsidP="002E1AE0">
      <w:pPr>
        <w:pStyle w:val="BodyText"/>
        <w:rPr>
          <w:b/>
          <w:sz w:val="24"/>
        </w:rPr>
      </w:pPr>
      <w:r>
        <w:rPr>
          <w:sz w:val="24"/>
        </w:rPr>
        <w:tab/>
      </w:r>
      <w:r w:rsidRPr="00DE548E">
        <w:rPr>
          <w:b/>
          <w:sz w:val="24"/>
        </w:rPr>
        <w:t>Program Delivery Costs:</w:t>
      </w:r>
    </w:p>
    <w:p w:rsidR="002E1AE0" w:rsidRDefault="002E1AE0" w:rsidP="002E1AE0">
      <w:pPr>
        <w:rPr>
          <w:b/>
          <w:sz w:val="24"/>
        </w:rPr>
      </w:pPr>
    </w:p>
    <w:p w:rsidR="002E1AE0" w:rsidRDefault="002E1AE0" w:rsidP="002E1AE0">
      <w:pPr>
        <w:rPr>
          <w:b/>
          <w:sz w:val="24"/>
        </w:rPr>
      </w:pPr>
      <w:r>
        <w:rPr>
          <w:b/>
          <w:sz w:val="24"/>
        </w:rPr>
        <w:tab/>
      </w:r>
    </w:p>
    <w:p w:rsidR="002E1AE0" w:rsidRDefault="002E1AE0" w:rsidP="002E1AE0">
      <w:pPr>
        <w:rPr>
          <w:b/>
          <w:sz w:val="24"/>
        </w:rPr>
      </w:pPr>
    </w:p>
    <w:p w:rsidR="002E1AE0" w:rsidRDefault="002E1AE0" w:rsidP="002E1AE0">
      <w:pPr>
        <w:rPr>
          <w:b/>
          <w:sz w:val="24"/>
        </w:rPr>
      </w:pPr>
    </w:p>
    <w:p w:rsidR="002E1AE0" w:rsidRDefault="002E1AE0" w:rsidP="002E1AE0">
      <w:pPr>
        <w:rPr>
          <w:b/>
          <w:sz w:val="24"/>
        </w:rPr>
      </w:pPr>
      <w:r>
        <w:rPr>
          <w:b/>
          <w:sz w:val="24"/>
        </w:rPr>
        <w:tab/>
        <w:t>Administrative Costs:</w:t>
      </w:r>
    </w:p>
    <w:p w:rsidR="002E1AE0" w:rsidRDefault="002E1AE0" w:rsidP="002E1AE0">
      <w:pPr>
        <w:rPr>
          <w:b/>
          <w:sz w:val="24"/>
        </w:rPr>
      </w:pPr>
    </w:p>
    <w:p w:rsidR="002E1AE0" w:rsidRDefault="002E1AE0" w:rsidP="002E1AE0">
      <w:pPr>
        <w:rPr>
          <w:b/>
          <w:sz w:val="24"/>
        </w:rPr>
      </w:pPr>
    </w:p>
    <w:p w:rsidR="002E1AE0" w:rsidRDefault="002E1AE0" w:rsidP="002E1AE0">
      <w:pPr>
        <w:rPr>
          <w:b/>
          <w:sz w:val="24"/>
        </w:rPr>
      </w:pPr>
    </w:p>
    <w:p w:rsidR="002E1AE0" w:rsidRDefault="002E1AE0" w:rsidP="002E1AE0">
      <w:pPr>
        <w:rPr>
          <w:b/>
          <w:sz w:val="24"/>
        </w:rPr>
      </w:pPr>
    </w:p>
    <w:p w:rsidR="002E1AE0" w:rsidRDefault="002E1AE0" w:rsidP="002E1AE0">
      <w:pPr>
        <w:rPr>
          <w:b/>
          <w:sz w:val="24"/>
        </w:rPr>
      </w:pPr>
      <w:r>
        <w:rPr>
          <w:b/>
          <w:sz w:val="24"/>
        </w:rPr>
        <w:t>Budget Category:  Benefits</w:t>
      </w:r>
    </w:p>
    <w:p w:rsidR="002E1AE0" w:rsidRDefault="002E1AE0" w:rsidP="002E1AE0">
      <w:pPr>
        <w:rPr>
          <w:b/>
          <w:sz w:val="24"/>
        </w:rPr>
      </w:pPr>
      <w:r>
        <w:rPr>
          <w:b/>
          <w:sz w:val="24"/>
        </w:rPr>
        <w:t xml:space="preserve">Total Amount: </w:t>
      </w:r>
      <w:r>
        <w:rPr>
          <w:b/>
          <w:sz w:val="24"/>
          <w:u w:val="single"/>
        </w:rPr>
        <w:t>$</w:t>
      </w:r>
      <w:r>
        <w:rPr>
          <w:b/>
          <w:sz w:val="24"/>
          <w:u w:val="single"/>
        </w:rPr>
        <w:tab/>
      </w:r>
      <w:r>
        <w:rPr>
          <w:b/>
          <w:sz w:val="24"/>
          <w:u w:val="single"/>
        </w:rPr>
        <w:tab/>
      </w:r>
      <w:r>
        <w:rPr>
          <w:b/>
          <w:sz w:val="24"/>
          <w:u w:val="single"/>
        </w:rPr>
        <w:tab/>
      </w:r>
    </w:p>
    <w:p w:rsidR="002E1AE0" w:rsidRDefault="002E1AE0" w:rsidP="002E1AE0">
      <w:pPr>
        <w:rPr>
          <w:b/>
          <w:bCs/>
          <w:sz w:val="24"/>
        </w:rPr>
      </w:pPr>
      <w:r>
        <w:rPr>
          <w:b/>
          <w:bCs/>
          <w:sz w:val="24"/>
        </w:rPr>
        <w:t>Applications shall include:</w:t>
      </w:r>
    </w:p>
    <w:p w:rsidR="002E1AE0" w:rsidRDefault="002E1AE0" w:rsidP="002E1AE0">
      <w:pPr>
        <w:rPr>
          <w:bCs/>
          <w:sz w:val="24"/>
        </w:rPr>
      </w:pPr>
      <w:r>
        <w:rPr>
          <w:bCs/>
          <w:sz w:val="24"/>
        </w:rPr>
        <w:t xml:space="preserve">List the benefits paid to each position listed in the Salaries category.  </w:t>
      </w:r>
    </w:p>
    <w:p w:rsidR="002E1AE0" w:rsidRDefault="002E1AE0" w:rsidP="002E1AE0">
      <w:pPr>
        <w:rPr>
          <w:bCs/>
          <w:sz w:val="24"/>
        </w:rPr>
      </w:pPr>
    </w:p>
    <w:p w:rsidR="002E1AE0" w:rsidRDefault="002E1AE0" w:rsidP="002E1AE0">
      <w:pPr>
        <w:rPr>
          <w:b/>
          <w:sz w:val="24"/>
        </w:rPr>
      </w:pPr>
      <w:r>
        <w:rPr>
          <w:bCs/>
          <w:sz w:val="24"/>
        </w:rPr>
        <w:tab/>
      </w:r>
      <w:r>
        <w:rPr>
          <w:b/>
          <w:sz w:val="24"/>
        </w:rPr>
        <w:t>Program Delivery Costs:</w:t>
      </w:r>
    </w:p>
    <w:p w:rsidR="002E1AE0" w:rsidRDefault="002E1AE0" w:rsidP="002E1AE0">
      <w:pPr>
        <w:rPr>
          <w:b/>
          <w:sz w:val="24"/>
        </w:rPr>
      </w:pPr>
    </w:p>
    <w:p w:rsidR="002E1AE0" w:rsidRDefault="002E1AE0" w:rsidP="002E1AE0">
      <w:pPr>
        <w:rPr>
          <w:b/>
          <w:sz w:val="24"/>
        </w:rPr>
      </w:pPr>
    </w:p>
    <w:p w:rsidR="002E1AE0" w:rsidRDefault="002E1AE0" w:rsidP="002E1AE0">
      <w:pPr>
        <w:rPr>
          <w:b/>
          <w:sz w:val="24"/>
        </w:rPr>
      </w:pPr>
    </w:p>
    <w:p w:rsidR="002E1AE0" w:rsidRDefault="002E1AE0" w:rsidP="002E1AE0">
      <w:pPr>
        <w:rPr>
          <w:b/>
          <w:sz w:val="24"/>
        </w:rPr>
      </w:pPr>
    </w:p>
    <w:p w:rsidR="002E1AE0" w:rsidRDefault="002E1AE0" w:rsidP="002E1AE0">
      <w:pPr>
        <w:rPr>
          <w:b/>
          <w:sz w:val="24"/>
        </w:rPr>
      </w:pPr>
      <w:r>
        <w:rPr>
          <w:b/>
          <w:sz w:val="24"/>
        </w:rPr>
        <w:tab/>
        <w:t>Administrative Costs:</w:t>
      </w:r>
    </w:p>
    <w:p w:rsidR="002E1AE0" w:rsidRDefault="002E1AE0" w:rsidP="002E1AE0">
      <w:pPr>
        <w:rPr>
          <w:b/>
          <w:sz w:val="24"/>
        </w:rPr>
      </w:pPr>
    </w:p>
    <w:p w:rsidR="002E1AE0" w:rsidRDefault="002E1AE0" w:rsidP="002E1AE0">
      <w:pPr>
        <w:rPr>
          <w:b/>
          <w:sz w:val="24"/>
        </w:rPr>
      </w:pPr>
    </w:p>
    <w:p w:rsidR="002E1AE0" w:rsidRDefault="002E1AE0" w:rsidP="002E1AE0">
      <w:pPr>
        <w:rPr>
          <w:b/>
          <w:sz w:val="24"/>
        </w:rPr>
      </w:pPr>
    </w:p>
    <w:p w:rsidR="002E1AE0" w:rsidRDefault="002E1AE0" w:rsidP="002E1AE0">
      <w:pPr>
        <w:rPr>
          <w:b/>
          <w:sz w:val="24"/>
        </w:rPr>
      </w:pPr>
    </w:p>
    <w:p w:rsidR="002E1AE0" w:rsidRDefault="002E1AE0" w:rsidP="002E1AE0">
      <w:pPr>
        <w:pStyle w:val="Heading5"/>
      </w:pPr>
      <w:r>
        <w:t>Budget Category:  Travel</w:t>
      </w:r>
    </w:p>
    <w:p w:rsidR="002E1AE0" w:rsidRDefault="002E1AE0" w:rsidP="002E1AE0">
      <w:pPr>
        <w:rPr>
          <w:b/>
          <w:sz w:val="24"/>
        </w:rPr>
      </w:pPr>
      <w:r>
        <w:rPr>
          <w:b/>
          <w:sz w:val="24"/>
        </w:rPr>
        <w:t xml:space="preserve">Total Amount </w:t>
      </w:r>
      <w:r>
        <w:rPr>
          <w:b/>
          <w:sz w:val="24"/>
          <w:u w:val="single"/>
        </w:rPr>
        <w:t>$</w:t>
      </w:r>
      <w:r>
        <w:rPr>
          <w:b/>
          <w:sz w:val="24"/>
          <w:u w:val="single"/>
        </w:rPr>
        <w:tab/>
      </w:r>
      <w:r>
        <w:rPr>
          <w:b/>
          <w:sz w:val="24"/>
          <w:u w:val="single"/>
        </w:rPr>
        <w:tab/>
      </w:r>
      <w:r>
        <w:rPr>
          <w:b/>
          <w:sz w:val="24"/>
          <w:u w:val="single"/>
        </w:rPr>
        <w:tab/>
      </w:r>
    </w:p>
    <w:p w:rsidR="002E1AE0" w:rsidRDefault="002E1AE0" w:rsidP="002E1AE0">
      <w:pPr>
        <w:rPr>
          <w:b/>
          <w:bCs/>
          <w:sz w:val="24"/>
        </w:rPr>
      </w:pPr>
      <w:r>
        <w:rPr>
          <w:b/>
          <w:bCs/>
          <w:sz w:val="24"/>
        </w:rPr>
        <w:t>Applications shall include:</w:t>
      </w:r>
    </w:p>
    <w:p w:rsidR="002E1AE0" w:rsidRDefault="002E1AE0" w:rsidP="002E1AE0">
      <w:pPr>
        <w:jc w:val="center"/>
        <w:rPr>
          <w:bCs/>
          <w:sz w:val="24"/>
        </w:rPr>
      </w:pPr>
    </w:p>
    <w:p w:rsidR="002E1AE0" w:rsidRPr="00574406" w:rsidRDefault="002E1AE0" w:rsidP="002E1AE0">
      <w:pPr>
        <w:jc w:val="center"/>
        <w:rPr>
          <w:b/>
          <w:bCs/>
          <w:sz w:val="24"/>
        </w:rPr>
      </w:pPr>
      <w:r w:rsidRPr="00574406">
        <w:rPr>
          <w:b/>
          <w:bCs/>
          <w:sz w:val="24"/>
        </w:rPr>
        <w:lastRenderedPageBreak/>
        <w:t>Appendix III</w:t>
      </w:r>
      <w:r w:rsidRPr="00E0438C">
        <w:rPr>
          <w:b/>
          <w:bCs/>
          <w:sz w:val="24"/>
        </w:rPr>
        <w:t xml:space="preserve"> (continued)</w:t>
      </w:r>
    </w:p>
    <w:p w:rsidR="002E1AE0" w:rsidRPr="00574406" w:rsidRDefault="002E1AE0" w:rsidP="002E1AE0">
      <w:pPr>
        <w:jc w:val="center"/>
        <w:rPr>
          <w:bCs/>
          <w:sz w:val="24"/>
        </w:rPr>
      </w:pPr>
    </w:p>
    <w:p w:rsidR="002E1AE0" w:rsidRDefault="002E1AE0" w:rsidP="002E1AE0">
      <w:pPr>
        <w:rPr>
          <w:b/>
          <w:bCs/>
          <w:sz w:val="24"/>
          <w:u w:val="single"/>
        </w:rPr>
      </w:pPr>
      <w:r>
        <w:rPr>
          <w:bCs/>
          <w:sz w:val="24"/>
        </w:rPr>
        <w:t xml:space="preserve">To the extent practicable, list destinations, dates, who will be traveling, why, and the amount for each trip.  Include all applicable costs for each trip, including lodging, meals, mileage, airfare, conference fees, etc.  Include costs for travel to Baton Rouge for at least one technical assistance meeting (date to be determined).  All travel costs shall conform to state travel regulations.  Travel regulations can be found at </w:t>
      </w:r>
      <w:hyperlink r:id="rId5" w:history="1">
        <w:r w:rsidRPr="001F0811">
          <w:rPr>
            <w:rStyle w:val="Hyperlink"/>
            <w:bCs/>
            <w:sz w:val="24"/>
          </w:rPr>
          <w:t>http://www</w:t>
        </w:r>
      </w:hyperlink>
      <w:r w:rsidRPr="006F2CDA">
        <w:rPr>
          <w:bCs/>
          <w:sz w:val="24"/>
        </w:rPr>
        <w:t>.doa.la.gov/Pages/osp/travel/travelpolicy.aspx</w:t>
      </w:r>
      <w:r>
        <w:rPr>
          <w:bCs/>
          <w:sz w:val="24"/>
        </w:rPr>
        <w:t>.</w:t>
      </w:r>
    </w:p>
    <w:p w:rsidR="002E1AE0" w:rsidRDefault="002E1AE0" w:rsidP="002E1AE0">
      <w:pPr>
        <w:rPr>
          <w:bCs/>
          <w:sz w:val="24"/>
        </w:rPr>
      </w:pPr>
    </w:p>
    <w:p w:rsidR="002E1AE0" w:rsidRDefault="002E1AE0" w:rsidP="002E1AE0">
      <w:pPr>
        <w:rPr>
          <w:b/>
          <w:bCs/>
          <w:sz w:val="24"/>
        </w:rPr>
      </w:pPr>
      <w:r>
        <w:rPr>
          <w:bCs/>
          <w:sz w:val="24"/>
        </w:rPr>
        <w:tab/>
      </w:r>
      <w:r>
        <w:rPr>
          <w:b/>
          <w:bCs/>
          <w:sz w:val="24"/>
        </w:rPr>
        <w:t>Program Delivery Costs:</w:t>
      </w:r>
    </w:p>
    <w:p w:rsidR="002E1AE0" w:rsidRDefault="002E1AE0" w:rsidP="002E1AE0">
      <w:pPr>
        <w:rPr>
          <w:b/>
          <w:bCs/>
          <w:sz w:val="24"/>
        </w:rPr>
      </w:pPr>
    </w:p>
    <w:p w:rsidR="002E1AE0" w:rsidRDefault="002E1AE0" w:rsidP="002E1AE0">
      <w:pPr>
        <w:rPr>
          <w:b/>
          <w:bCs/>
          <w:sz w:val="24"/>
        </w:rPr>
      </w:pPr>
    </w:p>
    <w:p w:rsidR="002E1AE0" w:rsidRDefault="002E1AE0" w:rsidP="002E1AE0">
      <w:pPr>
        <w:rPr>
          <w:b/>
          <w:bCs/>
          <w:sz w:val="24"/>
        </w:rPr>
      </w:pPr>
    </w:p>
    <w:p w:rsidR="002E1AE0" w:rsidRDefault="002E1AE0" w:rsidP="002E1AE0">
      <w:pPr>
        <w:rPr>
          <w:b/>
          <w:bCs/>
          <w:sz w:val="24"/>
        </w:rPr>
      </w:pPr>
    </w:p>
    <w:p w:rsidR="002E1AE0" w:rsidRDefault="002E1AE0" w:rsidP="002E1AE0">
      <w:pPr>
        <w:rPr>
          <w:b/>
          <w:bCs/>
          <w:sz w:val="24"/>
        </w:rPr>
      </w:pPr>
      <w:r>
        <w:rPr>
          <w:bCs/>
          <w:sz w:val="24"/>
        </w:rPr>
        <w:tab/>
      </w:r>
      <w:r>
        <w:rPr>
          <w:b/>
          <w:bCs/>
          <w:sz w:val="24"/>
        </w:rPr>
        <w:t>Administrative Costs:</w:t>
      </w:r>
    </w:p>
    <w:p w:rsidR="002E1AE0" w:rsidRDefault="002E1AE0" w:rsidP="002E1AE0">
      <w:pPr>
        <w:rPr>
          <w:b/>
          <w:sz w:val="24"/>
        </w:rPr>
      </w:pPr>
    </w:p>
    <w:p w:rsidR="002E1AE0" w:rsidRDefault="002E1AE0" w:rsidP="002E1AE0">
      <w:pPr>
        <w:rPr>
          <w:b/>
          <w:sz w:val="24"/>
        </w:rPr>
      </w:pPr>
    </w:p>
    <w:p w:rsidR="002E1AE0" w:rsidRDefault="002E1AE0" w:rsidP="002E1AE0">
      <w:pPr>
        <w:rPr>
          <w:b/>
          <w:sz w:val="24"/>
        </w:rPr>
      </w:pPr>
    </w:p>
    <w:p w:rsidR="002E1AE0" w:rsidRDefault="002E1AE0" w:rsidP="002E1AE0">
      <w:pPr>
        <w:rPr>
          <w:b/>
          <w:sz w:val="24"/>
        </w:rPr>
      </w:pPr>
    </w:p>
    <w:p w:rsidR="002E1AE0" w:rsidRDefault="002E1AE0" w:rsidP="002E1AE0">
      <w:pPr>
        <w:rPr>
          <w:b/>
          <w:sz w:val="24"/>
        </w:rPr>
      </w:pPr>
      <w:r>
        <w:rPr>
          <w:b/>
          <w:sz w:val="24"/>
        </w:rPr>
        <w:t>Budget Category:  Operating Services</w:t>
      </w:r>
    </w:p>
    <w:p w:rsidR="002E1AE0" w:rsidRDefault="002E1AE0" w:rsidP="002E1AE0">
      <w:pPr>
        <w:rPr>
          <w:b/>
          <w:sz w:val="24"/>
        </w:rPr>
      </w:pPr>
      <w:r>
        <w:rPr>
          <w:b/>
          <w:sz w:val="24"/>
        </w:rPr>
        <w:t xml:space="preserve">Total Amount:  </w:t>
      </w:r>
      <w:r>
        <w:rPr>
          <w:b/>
          <w:sz w:val="24"/>
          <w:u w:val="single"/>
        </w:rPr>
        <w:t>$</w:t>
      </w:r>
      <w:r>
        <w:rPr>
          <w:b/>
          <w:sz w:val="24"/>
          <w:u w:val="single"/>
        </w:rPr>
        <w:tab/>
      </w:r>
      <w:r>
        <w:rPr>
          <w:b/>
          <w:sz w:val="24"/>
          <w:u w:val="single"/>
        </w:rPr>
        <w:tab/>
      </w:r>
      <w:r>
        <w:rPr>
          <w:b/>
          <w:sz w:val="24"/>
          <w:u w:val="single"/>
        </w:rPr>
        <w:tab/>
      </w:r>
      <w:r>
        <w:rPr>
          <w:b/>
          <w:sz w:val="24"/>
          <w:u w:val="single"/>
        </w:rPr>
        <w:tab/>
      </w:r>
    </w:p>
    <w:p w:rsidR="002E1AE0" w:rsidRDefault="002E1AE0" w:rsidP="002E1AE0">
      <w:pPr>
        <w:rPr>
          <w:b/>
          <w:sz w:val="24"/>
        </w:rPr>
      </w:pPr>
      <w:r>
        <w:rPr>
          <w:b/>
          <w:sz w:val="24"/>
        </w:rPr>
        <w:t>Applications shall include:</w:t>
      </w:r>
    </w:p>
    <w:p w:rsidR="002E1AE0" w:rsidRDefault="002E1AE0" w:rsidP="002E1AE0">
      <w:pPr>
        <w:rPr>
          <w:sz w:val="24"/>
        </w:rPr>
      </w:pPr>
      <w:r>
        <w:rPr>
          <w:sz w:val="24"/>
        </w:rPr>
        <w:t>List each item of cost, a description and purpose of the item, and the amount for that item.  Include the total cost for the duration of the Program.</w:t>
      </w:r>
    </w:p>
    <w:p w:rsidR="002E1AE0" w:rsidRDefault="002E1AE0" w:rsidP="002E1AE0">
      <w:pPr>
        <w:rPr>
          <w:sz w:val="24"/>
        </w:rPr>
      </w:pPr>
    </w:p>
    <w:p w:rsidR="002E1AE0" w:rsidRDefault="002E1AE0" w:rsidP="002E1AE0">
      <w:pPr>
        <w:rPr>
          <w:b/>
          <w:sz w:val="24"/>
        </w:rPr>
      </w:pPr>
      <w:r>
        <w:rPr>
          <w:sz w:val="24"/>
        </w:rPr>
        <w:tab/>
      </w:r>
      <w:r>
        <w:rPr>
          <w:b/>
          <w:sz w:val="24"/>
        </w:rPr>
        <w:t>Program Delivery Costs:</w:t>
      </w:r>
    </w:p>
    <w:p w:rsidR="002E1AE0" w:rsidRDefault="002E1AE0" w:rsidP="002E1AE0">
      <w:pPr>
        <w:rPr>
          <w:b/>
          <w:sz w:val="24"/>
        </w:rPr>
      </w:pPr>
    </w:p>
    <w:p w:rsidR="002E1AE0" w:rsidRDefault="002E1AE0" w:rsidP="002E1AE0">
      <w:pPr>
        <w:rPr>
          <w:b/>
          <w:sz w:val="24"/>
        </w:rPr>
      </w:pPr>
    </w:p>
    <w:p w:rsidR="002E1AE0" w:rsidRDefault="002E1AE0" w:rsidP="002E1AE0">
      <w:pPr>
        <w:rPr>
          <w:b/>
          <w:sz w:val="24"/>
        </w:rPr>
      </w:pPr>
    </w:p>
    <w:p w:rsidR="002E1AE0" w:rsidRDefault="002E1AE0" w:rsidP="002E1AE0">
      <w:pPr>
        <w:rPr>
          <w:b/>
          <w:sz w:val="24"/>
        </w:rPr>
      </w:pPr>
      <w:r>
        <w:rPr>
          <w:b/>
          <w:sz w:val="24"/>
        </w:rPr>
        <w:tab/>
        <w:t>Administrative Costs:</w:t>
      </w:r>
    </w:p>
    <w:p w:rsidR="002E1AE0" w:rsidRDefault="002E1AE0" w:rsidP="002E1AE0">
      <w:pPr>
        <w:rPr>
          <w:b/>
          <w:sz w:val="24"/>
        </w:rPr>
      </w:pPr>
    </w:p>
    <w:p w:rsidR="002E1AE0" w:rsidRDefault="002E1AE0" w:rsidP="002E1AE0">
      <w:pPr>
        <w:rPr>
          <w:b/>
          <w:sz w:val="24"/>
        </w:rPr>
      </w:pPr>
    </w:p>
    <w:p w:rsidR="002E1AE0" w:rsidRDefault="002E1AE0" w:rsidP="002E1AE0">
      <w:pPr>
        <w:rPr>
          <w:b/>
          <w:sz w:val="24"/>
        </w:rPr>
      </w:pPr>
    </w:p>
    <w:p w:rsidR="002E1AE0" w:rsidRDefault="002E1AE0" w:rsidP="002E1AE0">
      <w:pPr>
        <w:rPr>
          <w:b/>
          <w:sz w:val="24"/>
        </w:rPr>
      </w:pPr>
    </w:p>
    <w:p w:rsidR="002E1AE0" w:rsidRDefault="002E1AE0" w:rsidP="002E1AE0">
      <w:pPr>
        <w:rPr>
          <w:b/>
          <w:sz w:val="24"/>
        </w:rPr>
      </w:pPr>
      <w:r>
        <w:rPr>
          <w:b/>
          <w:sz w:val="24"/>
        </w:rPr>
        <w:t>Budget Category:  Supplies</w:t>
      </w:r>
    </w:p>
    <w:p w:rsidR="002E1AE0" w:rsidRDefault="002E1AE0" w:rsidP="002E1AE0">
      <w:pPr>
        <w:rPr>
          <w:b/>
          <w:sz w:val="24"/>
        </w:rPr>
      </w:pPr>
      <w:r>
        <w:rPr>
          <w:b/>
          <w:sz w:val="24"/>
        </w:rPr>
        <w:t xml:space="preserve">Total Amount:  </w:t>
      </w:r>
      <w:r>
        <w:rPr>
          <w:b/>
          <w:sz w:val="24"/>
          <w:u w:val="single"/>
        </w:rPr>
        <w:t>$</w:t>
      </w:r>
      <w:r>
        <w:rPr>
          <w:b/>
          <w:sz w:val="24"/>
          <w:u w:val="single"/>
        </w:rPr>
        <w:tab/>
      </w:r>
      <w:r>
        <w:rPr>
          <w:b/>
          <w:sz w:val="24"/>
          <w:u w:val="single"/>
        </w:rPr>
        <w:tab/>
      </w:r>
      <w:r>
        <w:rPr>
          <w:b/>
          <w:sz w:val="24"/>
          <w:u w:val="single"/>
        </w:rPr>
        <w:tab/>
      </w:r>
      <w:r>
        <w:rPr>
          <w:b/>
          <w:sz w:val="24"/>
          <w:u w:val="single"/>
        </w:rPr>
        <w:tab/>
      </w:r>
    </w:p>
    <w:p w:rsidR="002E1AE0" w:rsidRDefault="002E1AE0" w:rsidP="002E1AE0">
      <w:pPr>
        <w:rPr>
          <w:b/>
          <w:sz w:val="24"/>
        </w:rPr>
      </w:pPr>
      <w:r>
        <w:rPr>
          <w:b/>
          <w:sz w:val="24"/>
        </w:rPr>
        <w:t>Applications shall include:</w:t>
      </w:r>
    </w:p>
    <w:p w:rsidR="002E1AE0" w:rsidRDefault="002E1AE0" w:rsidP="002E1AE0">
      <w:pPr>
        <w:rPr>
          <w:sz w:val="24"/>
        </w:rPr>
      </w:pPr>
      <w:r>
        <w:rPr>
          <w:sz w:val="24"/>
        </w:rPr>
        <w:t>List each item of cost, a description and purpose of the item, and the amount for that item.  Include the total cost for the duration of the Program.</w:t>
      </w:r>
    </w:p>
    <w:p w:rsidR="002E1AE0" w:rsidRDefault="002E1AE0" w:rsidP="002E1AE0">
      <w:pPr>
        <w:rPr>
          <w:b/>
          <w:sz w:val="24"/>
        </w:rPr>
      </w:pPr>
    </w:p>
    <w:p w:rsidR="002E1AE0" w:rsidRDefault="002E1AE0" w:rsidP="002E1AE0">
      <w:pPr>
        <w:rPr>
          <w:b/>
          <w:sz w:val="24"/>
        </w:rPr>
      </w:pPr>
      <w:r>
        <w:rPr>
          <w:b/>
          <w:sz w:val="24"/>
        </w:rPr>
        <w:tab/>
        <w:t>Program Delivery Costs:</w:t>
      </w:r>
    </w:p>
    <w:p w:rsidR="002E1AE0" w:rsidRDefault="002E1AE0" w:rsidP="002E1AE0">
      <w:pPr>
        <w:rPr>
          <w:b/>
          <w:sz w:val="24"/>
        </w:rPr>
      </w:pPr>
    </w:p>
    <w:p w:rsidR="002E1AE0" w:rsidRDefault="002E1AE0" w:rsidP="002E1AE0">
      <w:pPr>
        <w:rPr>
          <w:b/>
          <w:sz w:val="24"/>
        </w:rPr>
      </w:pPr>
    </w:p>
    <w:p w:rsidR="002E1AE0" w:rsidRDefault="002E1AE0" w:rsidP="002E1AE0">
      <w:pPr>
        <w:rPr>
          <w:b/>
          <w:sz w:val="24"/>
        </w:rPr>
      </w:pPr>
    </w:p>
    <w:p w:rsidR="002E1AE0" w:rsidRDefault="002E1AE0" w:rsidP="002E1AE0">
      <w:pPr>
        <w:rPr>
          <w:b/>
          <w:sz w:val="24"/>
        </w:rPr>
      </w:pPr>
    </w:p>
    <w:p w:rsidR="002E1AE0" w:rsidRDefault="002E1AE0" w:rsidP="002E1AE0">
      <w:pPr>
        <w:rPr>
          <w:b/>
          <w:sz w:val="24"/>
        </w:rPr>
      </w:pPr>
      <w:r>
        <w:rPr>
          <w:b/>
          <w:sz w:val="24"/>
        </w:rPr>
        <w:tab/>
        <w:t>Administrative Costs:</w:t>
      </w:r>
    </w:p>
    <w:p w:rsidR="002E1AE0" w:rsidRDefault="002E1AE0" w:rsidP="002E1AE0">
      <w:pPr>
        <w:rPr>
          <w:b/>
          <w:sz w:val="24"/>
        </w:rPr>
      </w:pPr>
    </w:p>
    <w:p w:rsidR="002E1AE0" w:rsidRPr="00E0438C" w:rsidRDefault="002E1AE0" w:rsidP="002E1AE0">
      <w:pPr>
        <w:jc w:val="center"/>
        <w:rPr>
          <w:b/>
          <w:sz w:val="24"/>
        </w:rPr>
      </w:pPr>
      <w:r w:rsidRPr="00E0438C">
        <w:rPr>
          <w:b/>
          <w:sz w:val="24"/>
        </w:rPr>
        <w:lastRenderedPageBreak/>
        <w:t xml:space="preserve">Appendix </w:t>
      </w:r>
      <w:r w:rsidRPr="00574406">
        <w:rPr>
          <w:b/>
          <w:sz w:val="24"/>
        </w:rPr>
        <w:t>III</w:t>
      </w:r>
      <w:r w:rsidRPr="00E0438C">
        <w:rPr>
          <w:b/>
          <w:sz w:val="24"/>
        </w:rPr>
        <w:t xml:space="preserve"> (continued)</w:t>
      </w:r>
    </w:p>
    <w:p w:rsidR="002E1AE0" w:rsidRDefault="002E1AE0" w:rsidP="002E1AE0">
      <w:pPr>
        <w:rPr>
          <w:b/>
          <w:sz w:val="24"/>
        </w:rPr>
      </w:pPr>
    </w:p>
    <w:p w:rsidR="002E1AE0" w:rsidRDefault="002E1AE0" w:rsidP="002E1AE0">
      <w:pPr>
        <w:rPr>
          <w:b/>
          <w:sz w:val="24"/>
        </w:rPr>
      </w:pPr>
    </w:p>
    <w:p w:rsidR="002E1AE0" w:rsidRDefault="002E1AE0" w:rsidP="002E1AE0">
      <w:pPr>
        <w:rPr>
          <w:b/>
          <w:sz w:val="24"/>
        </w:rPr>
      </w:pPr>
      <w:r>
        <w:rPr>
          <w:b/>
          <w:sz w:val="24"/>
        </w:rPr>
        <w:t>Budget Category:  Professional/Contractual Services</w:t>
      </w:r>
    </w:p>
    <w:p w:rsidR="002E1AE0" w:rsidRDefault="002E1AE0" w:rsidP="002E1AE0">
      <w:pPr>
        <w:rPr>
          <w:b/>
          <w:sz w:val="24"/>
          <w:u w:val="single"/>
        </w:rPr>
      </w:pPr>
      <w:r>
        <w:rPr>
          <w:b/>
          <w:sz w:val="24"/>
        </w:rPr>
        <w:t xml:space="preserve">Total Amount:  </w:t>
      </w:r>
      <w:r>
        <w:rPr>
          <w:b/>
          <w:sz w:val="24"/>
          <w:u w:val="single"/>
        </w:rPr>
        <w:t>$</w:t>
      </w:r>
      <w:r>
        <w:rPr>
          <w:b/>
          <w:sz w:val="24"/>
          <w:u w:val="single"/>
        </w:rPr>
        <w:tab/>
      </w:r>
      <w:r>
        <w:rPr>
          <w:b/>
          <w:sz w:val="24"/>
          <w:u w:val="single"/>
        </w:rPr>
        <w:tab/>
      </w:r>
      <w:r>
        <w:rPr>
          <w:b/>
          <w:sz w:val="24"/>
          <w:u w:val="single"/>
        </w:rPr>
        <w:tab/>
      </w:r>
      <w:r>
        <w:rPr>
          <w:b/>
          <w:sz w:val="24"/>
          <w:u w:val="single"/>
        </w:rPr>
        <w:tab/>
      </w:r>
    </w:p>
    <w:p w:rsidR="002E1AE0" w:rsidRDefault="002E1AE0" w:rsidP="002E1AE0">
      <w:pPr>
        <w:rPr>
          <w:b/>
          <w:sz w:val="24"/>
        </w:rPr>
      </w:pPr>
      <w:r>
        <w:rPr>
          <w:b/>
          <w:sz w:val="24"/>
        </w:rPr>
        <w:t>Applications shall include:</w:t>
      </w:r>
    </w:p>
    <w:p w:rsidR="002E1AE0" w:rsidRDefault="002E1AE0" w:rsidP="002E1AE0">
      <w:pPr>
        <w:rPr>
          <w:sz w:val="24"/>
        </w:rPr>
      </w:pPr>
      <w:r>
        <w:rPr>
          <w:sz w:val="24"/>
        </w:rPr>
        <w:t>List each contractor, a brief description of the service provided, and the total cost.  Include enough information to completely justify the cost of each contract.  State whether the contract is a fee for service, or cost reimbursement contract.  If the contract is a fee for service contract, include a brief description of deliverables and the cost for each deliverable.  If the contract is a cost reimbursement contract, include a summary budget for the contract.</w:t>
      </w:r>
    </w:p>
    <w:p w:rsidR="002E1AE0" w:rsidRDefault="002E1AE0" w:rsidP="002E1AE0">
      <w:pPr>
        <w:rPr>
          <w:sz w:val="24"/>
        </w:rPr>
      </w:pPr>
    </w:p>
    <w:p w:rsidR="002E1AE0" w:rsidRDefault="002E1AE0" w:rsidP="002E1AE0">
      <w:pPr>
        <w:rPr>
          <w:b/>
          <w:sz w:val="24"/>
        </w:rPr>
      </w:pPr>
      <w:r>
        <w:rPr>
          <w:sz w:val="24"/>
        </w:rPr>
        <w:tab/>
      </w:r>
      <w:r>
        <w:rPr>
          <w:b/>
          <w:sz w:val="24"/>
        </w:rPr>
        <w:t>Program Delivery Costs:</w:t>
      </w:r>
    </w:p>
    <w:p w:rsidR="002E1AE0" w:rsidRDefault="002E1AE0" w:rsidP="002E1AE0">
      <w:pPr>
        <w:rPr>
          <w:b/>
          <w:sz w:val="24"/>
        </w:rPr>
      </w:pPr>
    </w:p>
    <w:p w:rsidR="002E1AE0" w:rsidRDefault="002E1AE0" w:rsidP="002E1AE0">
      <w:pPr>
        <w:rPr>
          <w:b/>
          <w:sz w:val="24"/>
        </w:rPr>
      </w:pPr>
    </w:p>
    <w:p w:rsidR="002E1AE0" w:rsidRDefault="002E1AE0" w:rsidP="002E1AE0">
      <w:pPr>
        <w:rPr>
          <w:b/>
          <w:sz w:val="24"/>
        </w:rPr>
      </w:pPr>
    </w:p>
    <w:p w:rsidR="002E1AE0" w:rsidRDefault="002E1AE0" w:rsidP="002E1AE0">
      <w:pPr>
        <w:rPr>
          <w:b/>
          <w:sz w:val="24"/>
        </w:rPr>
      </w:pPr>
    </w:p>
    <w:p w:rsidR="002E1AE0" w:rsidRDefault="002E1AE0" w:rsidP="002E1AE0">
      <w:pPr>
        <w:rPr>
          <w:b/>
          <w:sz w:val="24"/>
        </w:rPr>
      </w:pPr>
      <w:r>
        <w:rPr>
          <w:b/>
          <w:sz w:val="24"/>
        </w:rPr>
        <w:tab/>
        <w:t>Administrative Costs:</w:t>
      </w:r>
    </w:p>
    <w:p w:rsidR="002E1AE0" w:rsidRDefault="002E1AE0" w:rsidP="002E1AE0">
      <w:pPr>
        <w:rPr>
          <w:b/>
          <w:sz w:val="24"/>
        </w:rPr>
      </w:pPr>
    </w:p>
    <w:p w:rsidR="002E1AE0" w:rsidRDefault="002E1AE0" w:rsidP="002E1AE0">
      <w:pPr>
        <w:rPr>
          <w:b/>
          <w:sz w:val="24"/>
        </w:rPr>
      </w:pPr>
    </w:p>
    <w:p w:rsidR="002E1AE0" w:rsidRDefault="002E1AE0" w:rsidP="002E1AE0">
      <w:pPr>
        <w:rPr>
          <w:b/>
          <w:sz w:val="24"/>
        </w:rPr>
      </w:pPr>
    </w:p>
    <w:p w:rsidR="002E1AE0" w:rsidRDefault="002E1AE0" w:rsidP="002E1AE0">
      <w:pPr>
        <w:rPr>
          <w:b/>
          <w:sz w:val="24"/>
        </w:rPr>
      </w:pPr>
    </w:p>
    <w:p w:rsidR="002E1AE0" w:rsidRDefault="002E1AE0" w:rsidP="002E1AE0">
      <w:pPr>
        <w:rPr>
          <w:b/>
          <w:sz w:val="24"/>
        </w:rPr>
      </w:pPr>
      <w:r>
        <w:rPr>
          <w:b/>
          <w:sz w:val="24"/>
        </w:rPr>
        <w:t>Budget Category:  Equipment</w:t>
      </w:r>
    </w:p>
    <w:p w:rsidR="002E1AE0" w:rsidRDefault="002E1AE0" w:rsidP="002E1AE0">
      <w:pPr>
        <w:rPr>
          <w:b/>
          <w:sz w:val="24"/>
        </w:rPr>
      </w:pPr>
      <w:r>
        <w:rPr>
          <w:b/>
          <w:sz w:val="24"/>
        </w:rPr>
        <w:t xml:space="preserve">Total Amount:  </w:t>
      </w:r>
      <w:r>
        <w:rPr>
          <w:b/>
          <w:sz w:val="24"/>
          <w:u w:val="single"/>
        </w:rPr>
        <w:t>$</w:t>
      </w:r>
      <w:r>
        <w:rPr>
          <w:b/>
          <w:sz w:val="24"/>
          <w:u w:val="single"/>
        </w:rPr>
        <w:tab/>
      </w:r>
      <w:r>
        <w:rPr>
          <w:b/>
          <w:sz w:val="24"/>
          <w:u w:val="single"/>
        </w:rPr>
        <w:tab/>
      </w:r>
      <w:r>
        <w:rPr>
          <w:b/>
          <w:sz w:val="24"/>
          <w:u w:val="single"/>
        </w:rPr>
        <w:tab/>
      </w:r>
      <w:r>
        <w:rPr>
          <w:b/>
          <w:sz w:val="24"/>
          <w:u w:val="single"/>
        </w:rPr>
        <w:tab/>
      </w:r>
    </w:p>
    <w:p w:rsidR="002E1AE0" w:rsidRDefault="002E1AE0" w:rsidP="002E1AE0">
      <w:pPr>
        <w:rPr>
          <w:b/>
          <w:sz w:val="24"/>
        </w:rPr>
      </w:pPr>
      <w:r>
        <w:rPr>
          <w:b/>
          <w:sz w:val="24"/>
        </w:rPr>
        <w:t>Applications shall include:</w:t>
      </w:r>
    </w:p>
    <w:p w:rsidR="002E1AE0" w:rsidRDefault="002E1AE0" w:rsidP="002E1AE0">
      <w:pPr>
        <w:rPr>
          <w:b/>
          <w:sz w:val="24"/>
          <w:u w:val="single"/>
        </w:rPr>
      </w:pPr>
      <w:r>
        <w:rPr>
          <w:sz w:val="24"/>
        </w:rPr>
        <w:t xml:space="preserve">List each item of cost, a description of the item, the purpose of the item, and the cost of the item. </w:t>
      </w:r>
    </w:p>
    <w:p w:rsidR="002E1AE0" w:rsidRDefault="002E1AE0" w:rsidP="002E1AE0">
      <w:pPr>
        <w:rPr>
          <w:b/>
          <w:sz w:val="24"/>
          <w:u w:val="single"/>
        </w:rPr>
      </w:pPr>
    </w:p>
    <w:p w:rsidR="002E1AE0" w:rsidRDefault="002E1AE0" w:rsidP="002E1AE0">
      <w:pPr>
        <w:rPr>
          <w:b/>
          <w:sz w:val="24"/>
        </w:rPr>
      </w:pPr>
      <w:r>
        <w:rPr>
          <w:b/>
          <w:sz w:val="24"/>
        </w:rPr>
        <w:tab/>
        <w:t>Program Delivery Costs:</w:t>
      </w:r>
    </w:p>
    <w:p w:rsidR="002E1AE0" w:rsidRDefault="002E1AE0" w:rsidP="002E1AE0">
      <w:pPr>
        <w:rPr>
          <w:b/>
          <w:sz w:val="24"/>
        </w:rPr>
      </w:pPr>
    </w:p>
    <w:p w:rsidR="002E1AE0" w:rsidRDefault="002E1AE0" w:rsidP="002E1AE0">
      <w:pPr>
        <w:rPr>
          <w:b/>
          <w:sz w:val="24"/>
        </w:rPr>
      </w:pPr>
    </w:p>
    <w:p w:rsidR="002E1AE0" w:rsidRDefault="002E1AE0" w:rsidP="002E1AE0">
      <w:pPr>
        <w:rPr>
          <w:b/>
          <w:sz w:val="24"/>
        </w:rPr>
      </w:pPr>
    </w:p>
    <w:p w:rsidR="002E1AE0" w:rsidRDefault="002E1AE0" w:rsidP="002E1AE0">
      <w:pPr>
        <w:rPr>
          <w:b/>
          <w:sz w:val="24"/>
        </w:rPr>
      </w:pPr>
    </w:p>
    <w:p w:rsidR="002E1AE0" w:rsidRDefault="002E1AE0" w:rsidP="002E1AE0">
      <w:pPr>
        <w:rPr>
          <w:b/>
          <w:sz w:val="24"/>
        </w:rPr>
      </w:pPr>
      <w:r>
        <w:rPr>
          <w:b/>
          <w:sz w:val="24"/>
        </w:rPr>
        <w:tab/>
        <w:t>Administrative Costs:</w:t>
      </w:r>
    </w:p>
    <w:p w:rsidR="002E1AE0" w:rsidRDefault="002E1AE0" w:rsidP="002E1AE0">
      <w:pPr>
        <w:rPr>
          <w:b/>
          <w:sz w:val="24"/>
        </w:rPr>
      </w:pPr>
    </w:p>
    <w:p w:rsidR="002E1AE0" w:rsidRDefault="002E1AE0" w:rsidP="002E1AE0">
      <w:pPr>
        <w:rPr>
          <w:b/>
          <w:sz w:val="24"/>
        </w:rPr>
      </w:pPr>
    </w:p>
    <w:p w:rsidR="002E1AE0" w:rsidRDefault="002E1AE0" w:rsidP="002E1AE0">
      <w:pPr>
        <w:rPr>
          <w:b/>
          <w:sz w:val="24"/>
        </w:rPr>
      </w:pPr>
    </w:p>
    <w:p w:rsidR="002E1AE0" w:rsidRDefault="002E1AE0" w:rsidP="002E1AE0">
      <w:pPr>
        <w:rPr>
          <w:b/>
          <w:sz w:val="24"/>
        </w:rPr>
      </w:pPr>
    </w:p>
    <w:p w:rsidR="002E1AE0" w:rsidRDefault="002E1AE0" w:rsidP="002E1AE0">
      <w:pPr>
        <w:rPr>
          <w:b/>
          <w:sz w:val="24"/>
        </w:rPr>
      </w:pPr>
      <w:r>
        <w:rPr>
          <w:b/>
          <w:sz w:val="24"/>
        </w:rPr>
        <w:t>Budget Category:  Other/ Miscellaneous</w:t>
      </w:r>
    </w:p>
    <w:p w:rsidR="002E1AE0" w:rsidRDefault="002E1AE0" w:rsidP="002E1AE0">
      <w:pPr>
        <w:rPr>
          <w:b/>
          <w:sz w:val="24"/>
        </w:rPr>
      </w:pPr>
      <w:r>
        <w:rPr>
          <w:b/>
          <w:sz w:val="24"/>
        </w:rPr>
        <w:t xml:space="preserve">Total Amount:  </w:t>
      </w:r>
      <w:r>
        <w:rPr>
          <w:b/>
          <w:sz w:val="24"/>
          <w:u w:val="single"/>
        </w:rPr>
        <w:t>$</w:t>
      </w:r>
      <w:r>
        <w:rPr>
          <w:b/>
          <w:sz w:val="24"/>
          <w:u w:val="single"/>
        </w:rPr>
        <w:tab/>
      </w:r>
      <w:r>
        <w:rPr>
          <w:b/>
          <w:sz w:val="24"/>
          <w:u w:val="single"/>
        </w:rPr>
        <w:tab/>
      </w:r>
      <w:r>
        <w:rPr>
          <w:b/>
          <w:sz w:val="24"/>
          <w:u w:val="single"/>
        </w:rPr>
        <w:tab/>
      </w:r>
      <w:r>
        <w:rPr>
          <w:b/>
          <w:sz w:val="24"/>
          <w:u w:val="single"/>
        </w:rPr>
        <w:tab/>
      </w:r>
    </w:p>
    <w:p w:rsidR="002E1AE0" w:rsidRDefault="002E1AE0" w:rsidP="002E1AE0">
      <w:pPr>
        <w:rPr>
          <w:b/>
          <w:sz w:val="24"/>
        </w:rPr>
      </w:pPr>
      <w:r>
        <w:rPr>
          <w:b/>
          <w:sz w:val="24"/>
        </w:rPr>
        <w:t>Applications shall include:</w:t>
      </w:r>
    </w:p>
    <w:p w:rsidR="002E1AE0" w:rsidRDefault="002E1AE0" w:rsidP="002E1AE0">
      <w:pPr>
        <w:rPr>
          <w:sz w:val="24"/>
        </w:rPr>
      </w:pPr>
      <w:r>
        <w:rPr>
          <w:sz w:val="24"/>
        </w:rPr>
        <w:t>List any items of cost not classified in any of the above categories.  Include a full description, the purpose of the item, the cost of the item, and any information to justify the expense.</w:t>
      </w:r>
    </w:p>
    <w:p w:rsidR="002E1AE0" w:rsidRDefault="002E1AE0" w:rsidP="002E1AE0">
      <w:pPr>
        <w:rPr>
          <w:sz w:val="24"/>
        </w:rPr>
      </w:pPr>
    </w:p>
    <w:p w:rsidR="002E1AE0" w:rsidRDefault="002E1AE0" w:rsidP="002E1AE0">
      <w:pPr>
        <w:rPr>
          <w:b/>
          <w:sz w:val="24"/>
        </w:rPr>
      </w:pPr>
      <w:r>
        <w:rPr>
          <w:sz w:val="24"/>
        </w:rPr>
        <w:tab/>
      </w:r>
      <w:r>
        <w:rPr>
          <w:b/>
          <w:sz w:val="24"/>
        </w:rPr>
        <w:t>Program Delivery Costs:</w:t>
      </w:r>
    </w:p>
    <w:p w:rsidR="002E1AE0" w:rsidRDefault="002E1AE0" w:rsidP="002E1AE0">
      <w:pPr>
        <w:rPr>
          <w:b/>
          <w:sz w:val="24"/>
        </w:rPr>
      </w:pPr>
    </w:p>
    <w:p w:rsidR="002E1AE0" w:rsidRDefault="002E1AE0" w:rsidP="002E1AE0">
      <w:pPr>
        <w:rPr>
          <w:b/>
          <w:sz w:val="24"/>
        </w:rPr>
      </w:pPr>
    </w:p>
    <w:p w:rsidR="002E1AE0" w:rsidRPr="00E0438C" w:rsidRDefault="002E1AE0" w:rsidP="002E1AE0">
      <w:pPr>
        <w:jc w:val="center"/>
        <w:rPr>
          <w:b/>
          <w:sz w:val="24"/>
        </w:rPr>
      </w:pPr>
      <w:r w:rsidRPr="00574406">
        <w:rPr>
          <w:b/>
          <w:sz w:val="24"/>
        </w:rPr>
        <w:lastRenderedPageBreak/>
        <w:t>Appendix III</w:t>
      </w:r>
      <w:r w:rsidRPr="00E0438C">
        <w:rPr>
          <w:b/>
          <w:sz w:val="24"/>
        </w:rPr>
        <w:t xml:space="preserve"> (continued)</w:t>
      </w:r>
    </w:p>
    <w:p w:rsidR="002E1AE0" w:rsidRDefault="002E1AE0" w:rsidP="002E1AE0">
      <w:pPr>
        <w:rPr>
          <w:b/>
          <w:sz w:val="24"/>
        </w:rPr>
      </w:pPr>
    </w:p>
    <w:p w:rsidR="002E1AE0" w:rsidRDefault="002E1AE0" w:rsidP="002E1AE0">
      <w:pPr>
        <w:rPr>
          <w:b/>
          <w:sz w:val="24"/>
        </w:rPr>
      </w:pPr>
      <w:r>
        <w:rPr>
          <w:b/>
          <w:sz w:val="24"/>
        </w:rPr>
        <w:tab/>
        <w:t>Administrative Costs:</w:t>
      </w:r>
    </w:p>
    <w:p w:rsidR="002E1AE0" w:rsidRDefault="002E1AE0" w:rsidP="002E1AE0">
      <w:pPr>
        <w:rPr>
          <w:b/>
          <w:sz w:val="24"/>
        </w:rPr>
      </w:pPr>
    </w:p>
    <w:p w:rsidR="00262673" w:rsidRDefault="00262673" w:rsidP="002E1AE0">
      <w:bookmarkStart w:id="1" w:name="_GoBack"/>
      <w:bookmarkEnd w:id="1"/>
    </w:p>
    <w:sectPr w:rsidR="00262673" w:rsidSect="00262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66579"/>
    <w:multiLevelType w:val="hybridMultilevel"/>
    <w:tmpl w:val="3C34E0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916F86"/>
    <w:multiLevelType w:val="hybridMultilevel"/>
    <w:tmpl w:val="D1122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5B38D8"/>
    <w:multiLevelType w:val="hybridMultilevel"/>
    <w:tmpl w:val="48E63754"/>
    <w:lvl w:ilvl="0" w:tplc="AA5C03BA">
      <w:start w:val="1"/>
      <w:numFmt w:val="bullet"/>
      <w:lvlText w:val="­"/>
      <w:lvlJc w:val="left"/>
      <w:pPr>
        <w:tabs>
          <w:tab w:val="num" w:pos="1080"/>
        </w:tabs>
        <w:ind w:left="1080" w:hanging="360"/>
      </w:pPr>
      <w:rPr>
        <w:rFonts w:ascii="Courier New" w:hAnsi="Courier New" w:hint="default"/>
      </w:rPr>
    </w:lvl>
    <w:lvl w:ilvl="1" w:tplc="04090001">
      <w:start w:val="1"/>
      <w:numFmt w:val="bullet"/>
      <w:lvlText w:val=""/>
      <w:lvlJc w:val="left"/>
      <w:pPr>
        <w:tabs>
          <w:tab w:val="num" w:pos="990"/>
        </w:tabs>
        <w:ind w:left="99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F4A3AB0"/>
    <w:multiLevelType w:val="hybridMultilevel"/>
    <w:tmpl w:val="74E63BE8"/>
    <w:lvl w:ilvl="0" w:tplc="04090001">
      <w:start w:val="1"/>
      <w:numFmt w:val="bullet"/>
      <w:lvlText w:val=""/>
      <w:lvlJc w:val="left"/>
      <w:pPr>
        <w:tabs>
          <w:tab w:val="num" w:pos="990"/>
        </w:tabs>
        <w:ind w:left="990" w:hanging="360"/>
      </w:pPr>
      <w:rPr>
        <w:rFonts w:ascii="Symbol" w:hAnsi="Symbol" w:hint="default"/>
      </w:rPr>
    </w:lvl>
    <w:lvl w:ilvl="1" w:tplc="00030409" w:tentative="1">
      <w:start w:val="1"/>
      <w:numFmt w:val="bullet"/>
      <w:lvlText w:val="o"/>
      <w:lvlJc w:val="left"/>
      <w:pPr>
        <w:tabs>
          <w:tab w:val="num" w:pos="630"/>
        </w:tabs>
        <w:ind w:left="630" w:hanging="360"/>
      </w:pPr>
      <w:rPr>
        <w:rFonts w:ascii="Courier New" w:hAnsi="Courier New" w:hint="default"/>
      </w:rPr>
    </w:lvl>
    <w:lvl w:ilvl="2" w:tplc="00050409" w:tentative="1">
      <w:start w:val="1"/>
      <w:numFmt w:val="bullet"/>
      <w:lvlText w:val=""/>
      <w:lvlJc w:val="left"/>
      <w:pPr>
        <w:tabs>
          <w:tab w:val="num" w:pos="1350"/>
        </w:tabs>
        <w:ind w:left="1350" w:hanging="360"/>
      </w:pPr>
      <w:rPr>
        <w:rFonts w:ascii="Wingdings" w:hAnsi="Wingdings" w:hint="default"/>
      </w:rPr>
    </w:lvl>
    <w:lvl w:ilvl="3" w:tplc="00010409" w:tentative="1">
      <w:start w:val="1"/>
      <w:numFmt w:val="bullet"/>
      <w:lvlText w:val=""/>
      <w:lvlJc w:val="left"/>
      <w:pPr>
        <w:tabs>
          <w:tab w:val="num" w:pos="2070"/>
        </w:tabs>
        <w:ind w:left="2070" w:hanging="360"/>
      </w:pPr>
      <w:rPr>
        <w:rFonts w:ascii="Symbol" w:hAnsi="Symbol" w:hint="default"/>
      </w:rPr>
    </w:lvl>
    <w:lvl w:ilvl="4" w:tplc="00030409" w:tentative="1">
      <w:start w:val="1"/>
      <w:numFmt w:val="bullet"/>
      <w:lvlText w:val="o"/>
      <w:lvlJc w:val="left"/>
      <w:pPr>
        <w:tabs>
          <w:tab w:val="num" w:pos="2790"/>
        </w:tabs>
        <w:ind w:left="2790" w:hanging="360"/>
      </w:pPr>
      <w:rPr>
        <w:rFonts w:ascii="Courier New" w:hAnsi="Courier New" w:hint="default"/>
      </w:rPr>
    </w:lvl>
    <w:lvl w:ilvl="5" w:tplc="00050409" w:tentative="1">
      <w:start w:val="1"/>
      <w:numFmt w:val="bullet"/>
      <w:lvlText w:val=""/>
      <w:lvlJc w:val="left"/>
      <w:pPr>
        <w:tabs>
          <w:tab w:val="num" w:pos="3510"/>
        </w:tabs>
        <w:ind w:left="3510" w:hanging="360"/>
      </w:pPr>
      <w:rPr>
        <w:rFonts w:ascii="Wingdings" w:hAnsi="Wingdings" w:hint="default"/>
      </w:rPr>
    </w:lvl>
    <w:lvl w:ilvl="6" w:tplc="00010409" w:tentative="1">
      <w:start w:val="1"/>
      <w:numFmt w:val="bullet"/>
      <w:lvlText w:val=""/>
      <w:lvlJc w:val="left"/>
      <w:pPr>
        <w:tabs>
          <w:tab w:val="num" w:pos="4230"/>
        </w:tabs>
        <w:ind w:left="4230" w:hanging="360"/>
      </w:pPr>
      <w:rPr>
        <w:rFonts w:ascii="Symbol" w:hAnsi="Symbol" w:hint="default"/>
      </w:rPr>
    </w:lvl>
    <w:lvl w:ilvl="7" w:tplc="00030409" w:tentative="1">
      <w:start w:val="1"/>
      <w:numFmt w:val="bullet"/>
      <w:lvlText w:val="o"/>
      <w:lvlJc w:val="left"/>
      <w:pPr>
        <w:tabs>
          <w:tab w:val="num" w:pos="4950"/>
        </w:tabs>
        <w:ind w:left="4950" w:hanging="360"/>
      </w:pPr>
      <w:rPr>
        <w:rFonts w:ascii="Courier New" w:hAnsi="Courier New" w:hint="default"/>
      </w:rPr>
    </w:lvl>
    <w:lvl w:ilvl="8" w:tplc="00050409" w:tentative="1">
      <w:start w:val="1"/>
      <w:numFmt w:val="bullet"/>
      <w:lvlText w:val=""/>
      <w:lvlJc w:val="left"/>
      <w:pPr>
        <w:tabs>
          <w:tab w:val="num" w:pos="5670"/>
        </w:tabs>
        <w:ind w:left="5670" w:hanging="360"/>
      </w:pPr>
      <w:rPr>
        <w:rFonts w:ascii="Wingdings" w:hAnsi="Wingdings" w:hint="default"/>
      </w:rPr>
    </w:lvl>
  </w:abstractNum>
  <w:abstractNum w:abstractNumId="4" w15:restartNumberingAfterBreak="0">
    <w:nsid w:val="47705D81"/>
    <w:multiLevelType w:val="hybridMultilevel"/>
    <w:tmpl w:val="6658B344"/>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7158BA"/>
    <w:multiLevelType w:val="hybridMultilevel"/>
    <w:tmpl w:val="498CD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A655B0"/>
    <w:multiLevelType w:val="hybridMultilevel"/>
    <w:tmpl w:val="227080F4"/>
    <w:lvl w:ilvl="0" w:tplc="04090003">
      <w:start w:val="1"/>
      <w:numFmt w:val="bullet"/>
      <w:lvlText w:val="o"/>
      <w:lvlJc w:val="left"/>
      <w:pPr>
        <w:tabs>
          <w:tab w:val="num" w:pos="1800"/>
        </w:tabs>
        <w:ind w:left="1800" w:hanging="360"/>
      </w:pPr>
      <w:rPr>
        <w:rFonts w:ascii="Courier New" w:hAnsi="Courier New"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5F410267"/>
    <w:multiLevelType w:val="hybridMultilevel"/>
    <w:tmpl w:val="A67C79B2"/>
    <w:lvl w:ilvl="0" w:tplc="04090003">
      <w:start w:val="1"/>
      <w:numFmt w:val="bullet"/>
      <w:lvlText w:val="o"/>
      <w:lvlJc w:val="left"/>
      <w:pPr>
        <w:tabs>
          <w:tab w:val="num" w:pos="1440"/>
        </w:tabs>
        <w:ind w:left="1440" w:hanging="360"/>
      </w:pPr>
      <w:rPr>
        <w:rFonts w:ascii="Courier New" w:hAnsi="Courier New" w:hint="default"/>
      </w:rPr>
    </w:lvl>
    <w:lvl w:ilvl="1" w:tplc="C3D0A2D2">
      <w:start w:val="1"/>
      <w:numFmt w:val="lowerLetter"/>
      <w:lvlText w:val="%2."/>
      <w:lvlJc w:val="left"/>
      <w:pPr>
        <w:tabs>
          <w:tab w:val="num" w:pos="2880"/>
        </w:tabs>
        <w:ind w:left="2880" w:hanging="360"/>
      </w:pPr>
      <w:rPr>
        <w:rFonts w:hint="default"/>
      </w:rPr>
    </w:lvl>
    <w:lvl w:ilvl="2" w:tplc="FF40BD06">
      <w:start w:val="1"/>
      <w:numFmt w:val="lowerRoman"/>
      <w:lvlText w:val="(%3)"/>
      <w:lvlJc w:val="left"/>
      <w:pPr>
        <w:tabs>
          <w:tab w:val="num" w:pos="4140"/>
        </w:tabs>
        <w:ind w:left="4140" w:hanging="72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5F661987"/>
    <w:multiLevelType w:val="hybridMultilevel"/>
    <w:tmpl w:val="1A4E79A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A329AD"/>
    <w:multiLevelType w:val="singleLevel"/>
    <w:tmpl w:val="A162CFFE"/>
    <w:lvl w:ilvl="0">
      <w:start w:val="3"/>
      <w:numFmt w:val="decimal"/>
      <w:lvlText w:val="%1."/>
      <w:legacy w:legacy="1" w:legacySpace="0" w:legacyIndent="360"/>
      <w:lvlJc w:val="left"/>
      <w:pPr>
        <w:ind w:left="720" w:hanging="360"/>
      </w:pPr>
      <w:rPr>
        <w:rFonts w:ascii="Times New Roman" w:hAnsi="Times New Roman" w:hint="default"/>
      </w:rPr>
    </w:lvl>
  </w:abstractNum>
  <w:abstractNum w:abstractNumId="10" w15:restartNumberingAfterBreak="0">
    <w:nsid w:val="74203F38"/>
    <w:multiLevelType w:val="hybridMultilevel"/>
    <w:tmpl w:val="6B5E5D3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78EF3F38"/>
    <w:multiLevelType w:val="hybridMultilevel"/>
    <w:tmpl w:val="57048D1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6"/>
  </w:num>
  <w:num w:numId="5">
    <w:abstractNumId w:val="8"/>
  </w:num>
  <w:num w:numId="6">
    <w:abstractNumId w:val="10"/>
  </w:num>
  <w:num w:numId="7">
    <w:abstractNumId w:val="11"/>
  </w:num>
  <w:num w:numId="8">
    <w:abstractNumId w:val="9"/>
  </w:num>
  <w:num w:numId="9">
    <w:abstractNumId w:val="1"/>
  </w:num>
  <w:num w:numId="10">
    <w:abstractNumId w:val="4"/>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AE0"/>
    <w:rsid w:val="00262673"/>
    <w:rsid w:val="002E1AE0"/>
    <w:rsid w:val="005E00EB"/>
    <w:rsid w:val="00EF65A7"/>
    <w:rsid w:val="00FC0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BD63C-9C63-4463-BC29-8AE8D524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AE0"/>
    <w:pPr>
      <w:widowControl w:val="0"/>
      <w:autoSpaceDE w:val="0"/>
      <w:autoSpaceDN w:val="0"/>
      <w:adjustRightInd w:val="0"/>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2E1AE0"/>
    <w:pPr>
      <w:keepNext/>
      <w:spacing w:after="120"/>
      <w:jc w:val="both"/>
      <w:outlineLvl w:val="1"/>
    </w:pPr>
    <w:rPr>
      <w:b/>
      <w:sz w:val="24"/>
    </w:rPr>
  </w:style>
  <w:style w:type="paragraph" w:styleId="Heading4">
    <w:name w:val="heading 4"/>
    <w:basedOn w:val="Normal"/>
    <w:next w:val="Normal"/>
    <w:link w:val="Heading4Char"/>
    <w:qFormat/>
    <w:rsid w:val="002E1AE0"/>
    <w:pPr>
      <w:keepNext/>
      <w:tabs>
        <w:tab w:val="left" w:pos="0"/>
        <w:tab w:val="left" w:pos="720"/>
      </w:tabs>
      <w:ind w:left="360" w:hanging="360"/>
      <w:outlineLvl w:val="3"/>
    </w:pPr>
    <w:rPr>
      <w:b/>
      <w:bCs/>
      <w:u w:val="single"/>
    </w:rPr>
  </w:style>
  <w:style w:type="paragraph" w:styleId="Heading5">
    <w:name w:val="heading 5"/>
    <w:basedOn w:val="Normal"/>
    <w:next w:val="Normal"/>
    <w:link w:val="Heading5Char"/>
    <w:qFormat/>
    <w:rsid w:val="002E1AE0"/>
    <w:pPr>
      <w:keepNext/>
      <w:tabs>
        <w:tab w:val="left" w:pos="720"/>
      </w:tabs>
      <w:ind w:left="360" w:hanging="360"/>
      <w:outlineLvl w:val="4"/>
    </w:pPr>
    <w:rPr>
      <w:b/>
      <w:bCs/>
      <w:sz w:val="24"/>
      <w:szCs w:val="24"/>
    </w:rPr>
  </w:style>
  <w:style w:type="paragraph" w:styleId="Heading6">
    <w:name w:val="heading 6"/>
    <w:basedOn w:val="Normal"/>
    <w:next w:val="Normal"/>
    <w:link w:val="Heading6Char"/>
    <w:qFormat/>
    <w:rsid w:val="002E1AE0"/>
    <w:pPr>
      <w:keepNext/>
      <w:jc w:val="center"/>
      <w:outlineLvl w:val="5"/>
    </w:pPr>
    <w:rPr>
      <w:sz w:val="24"/>
      <w:szCs w:val="24"/>
    </w:rPr>
  </w:style>
  <w:style w:type="paragraph" w:styleId="Heading9">
    <w:name w:val="heading 9"/>
    <w:basedOn w:val="Normal"/>
    <w:next w:val="Normal"/>
    <w:link w:val="Heading9Char"/>
    <w:qFormat/>
    <w:rsid w:val="002E1AE0"/>
    <w:pPr>
      <w:keepNext/>
      <w:spacing w:after="12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E1AE0"/>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2E1AE0"/>
    <w:rPr>
      <w:rFonts w:ascii="Times New Roman" w:eastAsia="Times New Roman" w:hAnsi="Times New Roman" w:cs="Times New Roman"/>
      <w:b/>
      <w:bCs/>
      <w:sz w:val="20"/>
      <w:szCs w:val="20"/>
      <w:u w:val="single"/>
    </w:rPr>
  </w:style>
  <w:style w:type="character" w:customStyle="1" w:styleId="Heading5Char">
    <w:name w:val="Heading 5 Char"/>
    <w:basedOn w:val="DefaultParagraphFont"/>
    <w:link w:val="Heading5"/>
    <w:rsid w:val="002E1AE0"/>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2E1AE0"/>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2E1AE0"/>
    <w:rPr>
      <w:rFonts w:ascii="Times New Roman" w:eastAsia="Times New Roman" w:hAnsi="Times New Roman" w:cs="Times New Roman"/>
      <w:b/>
      <w:sz w:val="24"/>
      <w:szCs w:val="20"/>
    </w:rPr>
  </w:style>
  <w:style w:type="paragraph" w:styleId="Header">
    <w:name w:val="header"/>
    <w:basedOn w:val="Normal"/>
    <w:link w:val="HeaderChar"/>
    <w:rsid w:val="002E1AE0"/>
    <w:pPr>
      <w:tabs>
        <w:tab w:val="center" w:pos="4320"/>
        <w:tab w:val="right" w:pos="8640"/>
      </w:tabs>
    </w:pPr>
    <w:rPr>
      <w:sz w:val="24"/>
      <w:szCs w:val="24"/>
    </w:rPr>
  </w:style>
  <w:style w:type="character" w:customStyle="1" w:styleId="HeaderChar">
    <w:name w:val="Header Char"/>
    <w:basedOn w:val="DefaultParagraphFont"/>
    <w:link w:val="Header"/>
    <w:rsid w:val="002E1AE0"/>
    <w:rPr>
      <w:rFonts w:ascii="Times New Roman" w:eastAsia="Times New Roman" w:hAnsi="Times New Roman" w:cs="Times New Roman"/>
      <w:sz w:val="24"/>
      <w:szCs w:val="24"/>
    </w:rPr>
  </w:style>
  <w:style w:type="paragraph" w:styleId="Subtitle">
    <w:name w:val="Subtitle"/>
    <w:basedOn w:val="Normal"/>
    <w:link w:val="SubtitleChar"/>
    <w:qFormat/>
    <w:rsid w:val="002E1AE0"/>
    <w:pPr>
      <w:jc w:val="center"/>
    </w:pPr>
    <w:rPr>
      <w:b/>
      <w:bCs/>
      <w:sz w:val="24"/>
      <w:szCs w:val="24"/>
    </w:rPr>
  </w:style>
  <w:style w:type="character" w:customStyle="1" w:styleId="SubtitleChar">
    <w:name w:val="Subtitle Char"/>
    <w:basedOn w:val="DefaultParagraphFont"/>
    <w:link w:val="Subtitle"/>
    <w:rsid w:val="002E1AE0"/>
    <w:rPr>
      <w:rFonts w:ascii="Times New Roman" w:eastAsia="Times New Roman" w:hAnsi="Times New Roman" w:cs="Times New Roman"/>
      <w:b/>
      <w:bCs/>
      <w:sz w:val="24"/>
      <w:szCs w:val="24"/>
    </w:rPr>
  </w:style>
  <w:style w:type="paragraph" w:styleId="BodyText2">
    <w:name w:val="Body Text 2"/>
    <w:basedOn w:val="Normal"/>
    <w:link w:val="BodyText2Char"/>
    <w:rsid w:val="002E1AE0"/>
    <w:pPr>
      <w:widowControl/>
      <w:suppressAutoHyphens/>
      <w:jc w:val="both"/>
    </w:pPr>
    <w:rPr>
      <w:sz w:val="24"/>
    </w:rPr>
  </w:style>
  <w:style w:type="character" w:customStyle="1" w:styleId="BodyText2Char">
    <w:name w:val="Body Text 2 Char"/>
    <w:basedOn w:val="DefaultParagraphFont"/>
    <w:link w:val="BodyText2"/>
    <w:rsid w:val="002E1AE0"/>
    <w:rPr>
      <w:rFonts w:ascii="Times New Roman" w:eastAsia="Times New Roman" w:hAnsi="Times New Roman" w:cs="Times New Roman"/>
      <w:sz w:val="24"/>
      <w:szCs w:val="20"/>
    </w:rPr>
  </w:style>
  <w:style w:type="paragraph" w:styleId="BodyText">
    <w:name w:val="Body Text"/>
    <w:basedOn w:val="Normal"/>
    <w:link w:val="BodyTextChar"/>
    <w:rsid w:val="002E1AE0"/>
    <w:pPr>
      <w:spacing w:after="120"/>
    </w:pPr>
  </w:style>
  <w:style w:type="character" w:customStyle="1" w:styleId="BodyTextChar">
    <w:name w:val="Body Text Char"/>
    <w:basedOn w:val="DefaultParagraphFont"/>
    <w:link w:val="BodyText"/>
    <w:rsid w:val="002E1AE0"/>
    <w:rPr>
      <w:rFonts w:ascii="Times New Roman" w:eastAsia="Times New Roman" w:hAnsi="Times New Roman" w:cs="Times New Roman"/>
      <w:sz w:val="20"/>
      <w:szCs w:val="20"/>
    </w:rPr>
  </w:style>
  <w:style w:type="character" w:styleId="Hyperlink">
    <w:name w:val="Hyperlink"/>
    <w:rsid w:val="002E1A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AC6DD1F.dotm</Template>
  <TotalTime>3</TotalTime>
  <Pages>13</Pages>
  <Words>1975</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LaSonta Davenport</dc:creator>
  <cp:keywords/>
  <dc:description/>
  <cp:lastModifiedBy>LaSonta Davenport</cp:lastModifiedBy>
  <cp:revision>1</cp:revision>
  <dcterms:created xsi:type="dcterms:W3CDTF">2017-03-22T13:42:00Z</dcterms:created>
  <dcterms:modified xsi:type="dcterms:W3CDTF">2017-03-22T13:45:00Z</dcterms:modified>
</cp:coreProperties>
</file>