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D0B1B" w14:textId="77777777" w:rsidR="00913928" w:rsidRPr="00D04D56" w:rsidRDefault="00D04D56" w:rsidP="00D934A4">
      <w:pPr>
        <w:jc w:val="center"/>
        <w:rPr>
          <w:color w:val="FF0000"/>
          <w:sz w:val="28"/>
          <w:szCs w:val="28"/>
        </w:rPr>
      </w:pPr>
      <w:r w:rsidRPr="00D04D56">
        <w:rPr>
          <w:color w:val="FF0000"/>
          <w:sz w:val="28"/>
          <w:szCs w:val="28"/>
        </w:rPr>
        <w:t>Insert Grantee Name</w:t>
      </w:r>
    </w:p>
    <w:p w14:paraId="4D1FF43B" w14:textId="77777777" w:rsidR="00262673" w:rsidRDefault="00D934A4" w:rsidP="00D934A4">
      <w:pPr>
        <w:jc w:val="center"/>
        <w:rPr>
          <w:sz w:val="28"/>
          <w:szCs w:val="28"/>
        </w:rPr>
      </w:pPr>
      <w:r w:rsidRPr="00D934A4">
        <w:rPr>
          <w:sz w:val="28"/>
          <w:szCs w:val="28"/>
        </w:rPr>
        <w:t>Pre-monitoring Meeting</w:t>
      </w:r>
    </w:p>
    <w:p w14:paraId="5DE96B26" w14:textId="77777777" w:rsidR="00D934A4" w:rsidRPr="00D04D56" w:rsidRDefault="00D04D56" w:rsidP="00D934A4">
      <w:pPr>
        <w:jc w:val="center"/>
        <w:rPr>
          <w:color w:val="FF0000"/>
          <w:sz w:val="28"/>
          <w:szCs w:val="28"/>
        </w:rPr>
      </w:pPr>
      <w:r w:rsidRPr="00D04D56">
        <w:rPr>
          <w:color w:val="FF0000"/>
          <w:sz w:val="28"/>
          <w:szCs w:val="28"/>
        </w:rPr>
        <w:t>Insert Date of Meeting</w:t>
      </w:r>
    </w:p>
    <w:p w14:paraId="5EC08A56" w14:textId="77777777" w:rsidR="00D934A4" w:rsidRDefault="00D04D56" w:rsidP="00D934A4">
      <w:pPr>
        <w:jc w:val="center"/>
        <w:rPr>
          <w:sz w:val="28"/>
          <w:szCs w:val="28"/>
        </w:rPr>
      </w:pPr>
      <w:r w:rsidRPr="00D04D56">
        <w:rPr>
          <w:color w:val="FF0000"/>
          <w:sz w:val="28"/>
          <w:szCs w:val="28"/>
        </w:rPr>
        <w:t>Insert Time of Meeting</w:t>
      </w:r>
    </w:p>
    <w:p w14:paraId="1B87F6E9" w14:textId="77777777" w:rsidR="00D934A4" w:rsidRDefault="00D934A4" w:rsidP="00D934A4">
      <w:pPr>
        <w:jc w:val="center"/>
        <w:rPr>
          <w:sz w:val="28"/>
          <w:szCs w:val="28"/>
        </w:rPr>
      </w:pPr>
    </w:p>
    <w:p w14:paraId="4A18112D" w14:textId="77777777" w:rsidR="00D934A4" w:rsidRDefault="00D934A4" w:rsidP="00D934A4">
      <w:pPr>
        <w:jc w:val="center"/>
        <w:rPr>
          <w:sz w:val="28"/>
          <w:szCs w:val="28"/>
        </w:rPr>
      </w:pPr>
    </w:p>
    <w:p w14:paraId="1857BE99" w14:textId="77777777" w:rsidR="00757BB6" w:rsidRDefault="00757BB6" w:rsidP="0063317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Introductions </w:t>
      </w:r>
    </w:p>
    <w:p w14:paraId="79379F7D" w14:textId="77777777" w:rsidR="00633174" w:rsidRDefault="00633174" w:rsidP="0063317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2B">
        <w:rPr>
          <w:sz w:val="28"/>
          <w:szCs w:val="28"/>
        </w:rPr>
        <w:t>Invoicing</w:t>
      </w:r>
      <w:r w:rsidR="006E1EE5" w:rsidRPr="00A90C2B">
        <w:rPr>
          <w:sz w:val="28"/>
          <w:szCs w:val="28"/>
        </w:rPr>
        <w:t xml:space="preserve"> </w:t>
      </w:r>
    </w:p>
    <w:p w14:paraId="65EE692E" w14:textId="77777777" w:rsidR="00245E5F" w:rsidRDefault="00BC46B7" w:rsidP="00757BB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Invoices</w:t>
      </w:r>
      <w:r w:rsidR="00245E5F">
        <w:rPr>
          <w:sz w:val="28"/>
          <w:szCs w:val="28"/>
        </w:rPr>
        <w:t xml:space="preserve"> </w:t>
      </w:r>
      <w:r w:rsidR="009C41B4">
        <w:rPr>
          <w:sz w:val="28"/>
          <w:szCs w:val="28"/>
        </w:rPr>
        <w:t xml:space="preserve">will be </w:t>
      </w:r>
      <w:r w:rsidR="00D04D56">
        <w:rPr>
          <w:sz w:val="28"/>
          <w:szCs w:val="28"/>
        </w:rPr>
        <w:t>submitted by GIOS</w:t>
      </w:r>
      <w:r w:rsidR="000861A6">
        <w:rPr>
          <w:sz w:val="28"/>
          <w:szCs w:val="28"/>
        </w:rPr>
        <w:t>, emailed to the mailbox for infrastructure (DRU.Infrastructure@la.gov)</w:t>
      </w:r>
      <w:r w:rsidR="00D04D56">
        <w:rPr>
          <w:sz w:val="28"/>
          <w:szCs w:val="28"/>
        </w:rPr>
        <w:t xml:space="preserve">or </w:t>
      </w:r>
      <w:r w:rsidR="009C41B4">
        <w:rPr>
          <w:sz w:val="28"/>
          <w:szCs w:val="28"/>
        </w:rPr>
        <w:t xml:space="preserve">e-mailed </w:t>
      </w:r>
      <w:r w:rsidR="000861A6">
        <w:rPr>
          <w:sz w:val="28"/>
          <w:szCs w:val="28"/>
        </w:rPr>
        <w:t xml:space="preserve">directly </w:t>
      </w:r>
      <w:r w:rsidR="009C41B4">
        <w:rPr>
          <w:sz w:val="28"/>
          <w:szCs w:val="28"/>
        </w:rPr>
        <w:t>to the project manager</w:t>
      </w:r>
      <w:r w:rsidR="000861A6">
        <w:rPr>
          <w:sz w:val="28"/>
          <w:szCs w:val="28"/>
        </w:rPr>
        <w:t>.</w:t>
      </w:r>
    </w:p>
    <w:p w14:paraId="064603C6" w14:textId="77777777" w:rsidR="00647D5E" w:rsidRPr="008A4B81" w:rsidRDefault="00647D5E" w:rsidP="0063317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Submit line-item budget spreadsheet for each invoice showing only the amounts you are </w:t>
      </w:r>
      <w:r w:rsidR="00DF331A">
        <w:rPr>
          <w:sz w:val="28"/>
          <w:szCs w:val="28"/>
        </w:rPr>
        <w:t>requesting in each line-item.</w:t>
      </w:r>
    </w:p>
    <w:p w14:paraId="470B7249" w14:textId="77777777" w:rsidR="00BC46B7" w:rsidRDefault="00BC46B7" w:rsidP="0063317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A4B81">
        <w:rPr>
          <w:sz w:val="28"/>
          <w:szCs w:val="28"/>
        </w:rPr>
        <w:t>Invoicing Requirements</w:t>
      </w:r>
    </w:p>
    <w:p w14:paraId="1D2C2C92" w14:textId="77777777" w:rsidR="00633174" w:rsidRDefault="006E1EE5" w:rsidP="00BC46B7">
      <w:pPr>
        <w:pStyle w:val="ListParagraph"/>
        <w:ind w:left="1800"/>
        <w:rPr>
          <w:sz w:val="24"/>
          <w:szCs w:val="24"/>
          <w:u w:val="single"/>
        </w:rPr>
      </w:pPr>
      <w:r w:rsidRPr="008A4B81">
        <w:rPr>
          <w:sz w:val="24"/>
          <w:szCs w:val="24"/>
          <w:u w:val="single"/>
        </w:rPr>
        <w:t>Salaries &amp; Benefits</w:t>
      </w:r>
    </w:p>
    <w:p w14:paraId="42B68C8B" w14:textId="77777777" w:rsidR="008A4B81" w:rsidRDefault="008A4B81" w:rsidP="008A4B8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Payroll register</w:t>
      </w:r>
    </w:p>
    <w:p w14:paraId="703A907A" w14:textId="77777777" w:rsidR="008A4B81" w:rsidRDefault="004B46F7" w:rsidP="008A4B8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Timesheets</w:t>
      </w:r>
      <w:r w:rsidR="009C41B4">
        <w:rPr>
          <w:sz w:val="24"/>
          <w:szCs w:val="24"/>
        </w:rPr>
        <w:t xml:space="preserve"> signed by the employee and manager</w:t>
      </w:r>
    </w:p>
    <w:p w14:paraId="11C58C50" w14:textId="77777777" w:rsidR="008A4B81" w:rsidRDefault="008A4B81" w:rsidP="008A4B8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Benefits- </w:t>
      </w:r>
      <w:r w:rsidR="00C367AB">
        <w:rPr>
          <w:sz w:val="24"/>
          <w:szCs w:val="24"/>
        </w:rPr>
        <w:t>Report from payroll system showing employer portion or itemized invoices from insurance provider.</w:t>
      </w:r>
    </w:p>
    <w:p w14:paraId="62A4936E" w14:textId="77777777" w:rsidR="008A4B81" w:rsidRDefault="008A4B81" w:rsidP="008A4B81">
      <w:pPr>
        <w:pStyle w:val="ListParagraph"/>
        <w:ind w:left="18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Supplies</w:t>
      </w:r>
    </w:p>
    <w:p w14:paraId="5EB8CFE8" w14:textId="77777777" w:rsidR="008A4B81" w:rsidRPr="008A4B81" w:rsidRDefault="008A4B81" w:rsidP="008A4B81">
      <w:pPr>
        <w:pStyle w:val="ListParagraph"/>
        <w:numPr>
          <w:ilvl w:val="0"/>
          <w:numId w:val="1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Invoices or receipts</w:t>
      </w:r>
    </w:p>
    <w:p w14:paraId="730CD52A" w14:textId="77777777" w:rsidR="008A4B81" w:rsidRDefault="008A4B81" w:rsidP="008A4B81">
      <w:pPr>
        <w:pStyle w:val="ListParagraph"/>
        <w:ind w:left="18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Postage</w:t>
      </w:r>
    </w:p>
    <w:p w14:paraId="4E5A9CF3" w14:textId="77777777" w:rsidR="008A4B81" w:rsidRPr="008A4B81" w:rsidRDefault="008A4B81" w:rsidP="008A4B81">
      <w:pPr>
        <w:pStyle w:val="ListParagraph"/>
        <w:numPr>
          <w:ilvl w:val="0"/>
          <w:numId w:val="1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Invoices or receipts</w:t>
      </w:r>
    </w:p>
    <w:p w14:paraId="0543F750" w14:textId="77777777" w:rsidR="008A4B81" w:rsidRPr="008A4B81" w:rsidRDefault="008A4B81" w:rsidP="008A4B81">
      <w:pPr>
        <w:pStyle w:val="ListParagraph"/>
        <w:ind w:left="1800"/>
        <w:rPr>
          <w:sz w:val="24"/>
          <w:szCs w:val="24"/>
          <w:u w:val="single"/>
        </w:rPr>
      </w:pPr>
      <w:r w:rsidRPr="008A4B81">
        <w:rPr>
          <w:sz w:val="24"/>
          <w:szCs w:val="24"/>
          <w:u w:val="single"/>
        </w:rPr>
        <w:t>Travel/Transportation</w:t>
      </w:r>
    </w:p>
    <w:p w14:paraId="1B737428" w14:textId="77777777" w:rsidR="00BC46B7" w:rsidRPr="008A4B81" w:rsidRDefault="008A4B81" w:rsidP="008A4B8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4"/>
          <w:szCs w:val="24"/>
        </w:rPr>
        <w:t>PPM 49 reimbursement for mileage</w:t>
      </w:r>
      <w:r w:rsidR="00FE408E">
        <w:rPr>
          <w:sz w:val="24"/>
          <w:szCs w:val="24"/>
        </w:rPr>
        <w:t>- Travel Expense form is needed</w:t>
      </w:r>
    </w:p>
    <w:p w14:paraId="373BEFEF" w14:textId="77777777" w:rsidR="008A4B81" w:rsidRPr="00FE408E" w:rsidRDefault="00FE408E" w:rsidP="008A4B81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4"/>
          <w:szCs w:val="24"/>
        </w:rPr>
        <w:t>Field Trips: If transportation is contracted out- Copy of contract is needed and invoices.</w:t>
      </w:r>
    </w:p>
    <w:p w14:paraId="11706FA8" w14:textId="77777777" w:rsidR="00FE408E" w:rsidRDefault="00FE408E" w:rsidP="00FE408E">
      <w:pPr>
        <w:pStyle w:val="ListParagraph"/>
        <w:ind w:left="180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Professional Services</w:t>
      </w:r>
    </w:p>
    <w:p w14:paraId="21782C9E" w14:textId="77777777" w:rsidR="00FE408E" w:rsidRPr="00FE408E" w:rsidRDefault="00FE408E" w:rsidP="00FE408E">
      <w:pPr>
        <w:pStyle w:val="ListParagraph"/>
        <w:numPr>
          <w:ilvl w:val="0"/>
          <w:numId w:val="17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Procurement</w:t>
      </w:r>
    </w:p>
    <w:p w14:paraId="1A545FCD" w14:textId="77777777" w:rsidR="00FE408E" w:rsidRPr="00FE408E" w:rsidRDefault="00FE408E" w:rsidP="00FE408E">
      <w:pPr>
        <w:pStyle w:val="ListParagraph"/>
        <w:numPr>
          <w:ilvl w:val="0"/>
          <w:numId w:val="17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Contract agreement</w:t>
      </w:r>
    </w:p>
    <w:p w14:paraId="31EBEA01" w14:textId="77777777" w:rsidR="00FE408E" w:rsidRPr="00D04D56" w:rsidRDefault="00FE408E" w:rsidP="00FE408E">
      <w:pPr>
        <w:pStyle w:val="ListParagraph"/>
        <w:numPr>
          <w:ilvl w:val="0"/>
          <w:numId w:val="17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Invoices</w:t>
      </w:r>
    </w:p>
    <w:p w14:paraId="427CFA7C" w14:textId="77777777" w:rsidR="00D04D56" w:rsidRDefault="00D04D56" w:rsidP="00D04D56">
      <w:pPr>
        <w:pStyle w:val="ListParagraph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Construction</w:t>
      </w:r>
    </w:p>
    <w:p w14:paraId="4FA243E2" w14:textId="77777777" w:rsidR="00D04D56" w:rsidRPr="00D04D56" w:rsidRDefault="00D04D56" w:rsidP="00D04D56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Construction Contract</w:t>
      </w:r>
    </w:p>
    <w:p w14:paraId="1F1310F7" w14:textId="77777777" w:rsidR="00D04D56" w:rsidRPr="00D04D56" w:rsidRDefault="00D04D56" w:rsidP="00D04D56">
      <w:pPr>
        <w:pStyle w:val="ListParagraph"/>
        <w:numPr>
          <w:ilvl w:val="0"/>
          <w:numId w:val="15"/>
        </w:numPr>
        <w:rPr>
          <w:sz w:val="28"/>
          <w:szCs w:val="28"/>
          <w:u w:val="single"/>
        </w:rPr>
      </w:pPr>
      <w:r>
        <w:rPr>
          <w:sz w:val="24"/>
          <w:szCs w:val="24"/>
        </w:rPr>
        <w:t>AIA</w:t>
      </w:r>
    </w:p>
    <w:p w14:paraId="397EA1BB" w14:textId="77777777" w:rsidR="00C367AB" w:rsidRPr="00C367AB" w:rsidRDefault="00C367AB" w:rsidP="00C367AB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14:paraId="4A0F6025" w14:textId="77777777" w:rsidR="00E7359B" w:rsidRPr="00A90C2B" w:rsidRDefault="004E603D" w:rsidP="00E7359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Administrative Costs and </w:t>
      </w:r>
      <w:r w:rsidR="00E7359B" w:rsidRPr="00A90C2B">
        <w:rPr>
          <w:sz w:val="28"/>
          <w:szCs w:val="28"/>
        </w:rPr>
        <w:t>Direct Costs</w:t>
      </w:r>
    </w:p>
    <w:p w14:paraId="4AE843C8" w14:textId="77777777" w:rsidR="00E7359B" w:rsidRDefault="008F159A" w:rsidP="00E7359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Grantee</w:t>
      </w:r>
      <w:r w:rsidR="00E7359B" w:rsidRPr="00A90C2B">
        <w:rPr>
          <w:sz w:val="28"/>
          <w:szCs w:val="28"/>
        </w:rPr>
        <w:t xml:space="preserve"> shou</w:t>
      </w:r>
      <w:r w:rsidR="00D30C61">
        <w:rPr>
          <w:sz w:val="28"/>
          <w:szCs w:val="28"/>
        </w:rPr>
        <w:t xml:space="preserve">ld be tracking </w:t>
      </w:r>
      <w:r w:rsidR="004E603D">
        <w:rPr>
          <w:sz w:val="28"/>
          <w:szCs w:val="28"/>
        </w:rPr>
        <w:t>administrative</w:t>
      </w:r>
      <w:r w:rsidR="00DF331A">
        <w:rPr>
          <w:sz w:val="28"/>
          <w:szCs w:val="28"/>
        </w:rPr>
        <w:t>/project delivery</w:t>
      </w:r>
      <w:r w:rsidR="00D30C61">
        <w:rPr>
          <w:sz w:val="28"/>
          <w:szCs w:val="28"/>
        </w:rPr>
        <w:t xml:space="preserve"> and </w:t>
      </w:r>
      <w:r w:rsidR="00E7359B" w:rsidRPr="00A90C2B">
        <w:rPr>
          <w:sz w:val="28"/>
          <w:szCs w:val="28"/>
        </w:rPr>
        <w:t>direct costs</w:t>
      </w:r>
      <w:r w:rsidR="004E603D">
        <w:rPr>
          <w:sz w:val="28"/>
          <w:szCs w:val="28"/>
        </w:rPr>
        <w:t xml:space="preserve"> on invoices</w:t>
      </w:r>
      <w:r w:rsidR="00E7359B" w:rsidRPr="00A90C2B">
        <w:rPr>
          <w:sz w:val="28"/>
          <w:szCs w:val="28"/>
        </w:rPr>
        <w:t>.</w:t>
      </w:r>
    </w:p>
    <w:p w14:paraId="4B7D2F6A" w14:textId="77777777" w:rsidR="00757BB6" w:rsidRPr="00A90C2B" w:rsidRDefault="00D30C61" w:rsidP="00E7359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Administra</w:t>
      </w:r>
      <w:r w:rsidR="00FC2313">
        <w:rPr>
          <w:sz w:val="28"/>
          <w:szCs w:val="28"/>
        </w:rPr>
        <w:t>tive/project delivery</w:t>
      </w:r>
      <w:r>
        <w:rPr>
          <w:sz w:val="28"/>
          <w:szCs w:val="28"/>
        </w:rPr>
        <w:t xml:space="preserve"> </w:t>
      </w:r>
      <w:r w:rsidR="00FC2313">
        <w:rPr>
          <w:sz w:val="28"/>
          <w:szCs w:val="28"/>
        </w:rPr>
        <w:t xml:space="preserve">costs </w:t>
      </w:r>
      <w:r>
        <w:rPr>
          <w:sz w:val="28"/>
          <w:szCs w:val="28"/>
        </w:rPr>
        <w:t xml:space="preserve">should not </w:t>
      </w:r>
      <w:r w:rsidR="00757BB6">
        <w:rPr>
          <w:sz w:val="28"/>
          <w:szCs w:val="28"/>
        </w:rPr>
        <w:t xml:space="preserve">exceed </w:t>
      </w:r>
      <w:r w:rsidR="00C367AB">
        <w:rPr>
          <w:sz w:val="28"/>
          <w:szCs w:val="28"/>
        </w:rPr>
        <w:t>budgeted amount</w:t>
      </w:r>
      <w:r w:rsidR="00DF331A">
        <w:rPr>
          <w:sz w:val="28"/>
          <w:szCs w:val="28"/>
        </w:rPr>
        <w:t>.</w:t>
      </w:r>
    </w:p>
    <w:p w14:paraId="1C90D498" w14:textId="77777777" w:rsidR="00E7359B" w:rsidRPr="00A90C2B" w:rsidRDefault="00E7359B" w:rsidP="00E7359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90C2B">
        <w:rPr>
          <w:sz w:val="28"/>
          <w:szCs w:val="28"/>
        </w:rPr>
        <w:t>Identify which expenditures are</w:t>
      </w:r>
      <w:r w:rsidR="00D30C61">
        <w:rPr>
          <w:sz w:val="28"/>
          <w:szCs w:val="28"/>
        </w:rPr>
        <w:t xml:space="preserve"> administrative</w:t>
      </w:r>
      <w:r w:rsidR="00FC2313">
        <w:rPr>
          <w:sz w:val="28"/>
          <w:szCs w:val="28"/>
        </w:rPr>
        <w:t>/project delivery</w:t>
      </w:r>
      <w:r w:rsidR="004E603D">
        <w:rPr>
          <w:sz w:val="28"/>
          <w:szCs w:val="28"/>
        </w:rPr>
        <w:t xml:space="preserve"> within invoices.</w:t>
      </w:r>
    </w:p>
    <w:p w14:paraId="7B3891F3" w14:textId="77777777" w:rsidR="00471186" w:rsidRPr="00A90C2B" w:rsidRDefault="008F159A" w:rsidP="0047118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National Objective </w:t>
      </w:r>
      <w:r w:rsidR="008424E2">
        <w:rPr>
          <w:color w:val="FF0000"/>
          <w:sz w:val="28"/>
          <w:szCs w:val="28"/>
        </w:rPr>
        <w:t>(</w:t>
      </w:r>
      <w:r w:rsidR="00D04D56">
        <w:rPr>
          <w:color w:val="FF0000"/>
          <w:sz w:val="28"/>
          <w:szCs w:val="28"/>
        </w:rPr>
        <w:t xml:space="preserve">Elimination of Slum and Blight, </w:t>
      </w:r>
      <w:r w:rsidR="008424E2">
        <w:rPr>
          <w:color w:val="FF0000"/>
          <w:sz w:val="28"/>
          <w:szCs w:val="28"/>
        </w:rPr>
        <w:t>LMI Limited Clientele, Job Retention</w:t>
      </w:r>
      <w:r w:rsidR="006A3B6F">
        <w:rPr>
          <w:color w:val="FF0000"/>
          <w:sz w:val="28"/>
          <w:szCs w:val="28"/>
        </w:rPr>
        <w:t>, Creation</w:t>
      </w:r>
      <w:r w:rsidR="008424E2">
        <w:rPr>
          <w:color w:val="FF0000"/>
          <w:sz w:val="28"/>
          <w:szCs w:val="28"/>
        </w:rPr>
        <w:t xml:space="preserve"> or Urgent Need)</w:t>
      </w:r>
    </w:p>
    <w:p w14:paraId="44440319" w14:textId="77777777" w:rsidR="00D04D56" w:rsidRDefault="00D04D56" w:rsidP="0047118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Slum and Blight- Documentation supporting the building is either slum or blighted.</w:t>
      </w:r>
    </w:p>
    <w:p w14:paraId="0037BE9C" w14:textId="77777777" w:rsidR="006A3B6F" w:rsidRDefault="00D04D56" w:rsidP="0047118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LMI Job Creation or Retention</w:t>
      </w:r>
      <w:r w:rsidR="008F159A" w:rsidRPr="00D04D56">
        <w:rPr>
          <w:sz w:val="28"/>
          <w:szCs w:val="28"/>
        </w:rPr>
        <w:t>-</w:t>
      </w:r>
      <w:r w:rsidR="00161112">
        <w:rPr>
          <w:sz w:val="28"/>
          <w:szCs w:val="28"/>
        </w:rPr>
        <w:t xml:space="preserve"> </w:t>
      </w:r>
      <w:r w:rsidR="00FC2313">
        <w:rPr>
          <w:sz w:val="28"/>
          <w:szCs w:val="28"/>
        </w:rPr>
        <w:t xml:space="preserve">At least </w:t>
      </w:r>
      <w:r w:rsidR="007841C5">
        <w:rPr>
          <w:sz w:val="28"/>
          <w:szCs w:val="28"/>
        </w:rPr>
        <w:t>51</w:t>
      </w:r>
      <w:r w:rsidR="002447A0">
        <w:rPr>
          <w:sz w:val="28"/>
          <w:szCs w:val="28"/>
        </w:rPr>
        <w:t>%</w:t>
      </w:r>
      <w:r w:rsidR="00E7359B" w:rsidRPr="00A90C2B">
        <w:rPr>
          <w:sz w:val="28"/>
          <w:szCs w:val="28"/>
        </w:rPr>
        <w:t xml:space="preserve"> </w:t>
      </w:r>
      <w:r w:rsidR="006A3B6F">
        <w:rPr>
          <w:sz w:val="28"/>
          <w:szCs w:val="28"/>
        </w:rPr>
        <w:t>of the jobs</w:t>
      </w:r>
      <w:r w:rsidR="00E7359B" w:rsidRPr="00A90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created or retained </w:t>
      </w:r>
      <w:r w:rsidR="00E7359B" w:rsidRPr="00A90C2B">
        <w:rPr>
          <w:sz w:val="28"/>
          <w:szCs w:val="28"/>
        </w:rPr>
        <w:t xml:space="preserve">must </w:t>
      </w:r>
      <w:r>
        <w:rPr>
          <w:sz w:val="28"/>
          <w:szCs w:val="28"/>
        </w:rPr>
        <w:t xml:space="preserve">be low-to-moderate income jobs or individuals hired must be from a low-to moderate household. </w:t>
      </w:r>
      <w:r>
        <w:rPr>
          <w:color w:val="FF0000"/>
          <w:sz w:val="28"/>
          <w:szCs w:val="28"/>
        </w:rPr>
        <w:t xml:space="preserve">Name of entity </w:t>
      </w:r>
      <w:r>
        <w:rPr>
          <w:sz w:val="28"/>
          <w:szCs w:val="28"/>
        </w:rPr>
        <w:t>must complete the LMI Business form and provide payroll documentation to support the jobs created or retained.</w:t>
      </w:r>
    </w:p>
    <w:p w14:paraId="7598290E" w14:textId="77777777" w:rsidR="00E7359B" w:rsidRDefault="00D04D56" w:rsidP="0047118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LMI </w:t>
      </w:r>
      <w:r w:rsidR="006A3B6F">
        <w:rPr>
          <w:sz w:val="28"/>
          <w:szCs w:val="28"/>
        </w:rPr>
        <w:t xml:space="preserve">Clientele </w:t>
      </w:r>
      <w:r>
        <w:rPr>
          <w:sz w:val="28"/>
          <w:szCs w:val="28"/>
        </w:rPr>
        <w:t>–</w:t>
      </w:r>
      <w:r w:rsidR="006A3B6F">
        <w:rPr>
          <w:sz w:val="28"/>
          <w:szCs w:val="28"/>
        </w:rPr>
        <w:t xml:space="preserve"> </w:t>
      </w:r>
      <w:r>
        <w:rPr>
          <w:sz w:val="28"/>
          <w:szCs w:val="28"/>
        </w:rPr>
        <w:t>At least 51% of the persons served must be from a low-to-moderate income household. Each person must complete the LMI household form.</w:t>
      </w:r>
    </w:p>
    <w:p w14:paraId="696BFBBD" w14:textId="77777777" w:rsidR="006A3B6F" w:rsidRPr="00A90C2B" w:rsidRDefault="00D04D56" w:rsidP="00471186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Urgent Need</w:t>
      </w:r>
      <w:r w:rsidR="006A3B6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Board resolution </w:t>
      </w:r>
    </w:p>
    <w:p w14:paraId="6EA58169" w14:textId="77777777" w:rsidR="00D4330B" w:rsidRPr="00A90C2B" w:rsidRDefault="00D4330B" w:rsidP="00D4330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2B">
        <w:rPr>
          <w:sz w:val="28"/>
          <w:szCs w:val="28"/>
        </w:rPr>
        <w:t>Subgrantee Agreements/Contractor Agreements</w:t>
      </w:r>
    </w:p>
    <w:p w14:paraId="5E628DBB" w14:textId="77777777" w:rsidR="00E73373" w:rsidRPr="00A90C2B" w:rsidRDefault="00E73373" w:rsidP="00E7337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0C2B">
        <w:rPr>
          <w:sz w:val="28"/>
          <w:szCs w:val="28"/>
        </w:rPr>
        <w:t>Agreements should include items listed on the file management sheet provided.</w:t>
      </w:r>
    </w:p>
    <w:p w14:paraId="05E4310E" w14:textId="77777777" w:rsidR="00E73373" w:rsidRDefault="00E73373" w:rsidP="00E7337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90C2B">
        <w:rPr>
          <w:sz w:val="28"/>
          <w:szCs w:val="28"/>
        </w:rPr>
        <w:t>Provide the agreements to OCD</w:t>
      </w:r>
      <w:r w:rsidR="00C57C6F">
        <w:rPr>
          <w:sz w:val="28"/>
          <w:szCs w:val="28"/>
        </w:rPr>
        <w:t>-DRU</w:t>
      </w:r>
    </w:p>
    <w:p w14:paraId="1E3A8BB4" w14:textId="77777777" w:rsidR="003B3FBA" w:rsidRPr="00A90C2B" w:rsidRDefault="003B3FBA" w:rsidP="00E7337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Contractor Clearance- Check each contractor to see if they have been debarred or suspended from receiving federal funds on </w:t>
      </w:r>
      <w:hyperlink r:id="rId8" w:history="1">
        <w:r w:rsidRPr="00077CF1">
          <w:rPr>
            <w:rStyle w:val="Hyperlink"/>
            <w:sz w:val="28"/>
            <w:szCs w:val="28"/>
          </w:rPr>
          <w:t>www.sam.gov</w:t>
        </w:r>
      </w:hyperlink>
      <w:r>
        <w:rPr>
          <w:sz w:val="28"/>
          <w:szCs w:val="28"/>
        </w:rPr>
        <w:t xml:space="preserve">. </w:t>
      </w:r>
    </w:p>
    <w:p w14:paraId="470E32E9" w14:textId="77777777" w:rsidR="00E73373" w:rsidRPr="00A90C2B" w:rsidRDefault="00E73373" w:rsidP="00E733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2B">
        <w:rPr>
          <w:sz w:val="28"/>
          <w:szCs w:val="28"/>
        </w:rPr>
        <w:t>Monitoring</w:t>
      </w:r>
    </w:p>
    <w:p w14:paraId="06C3E92B" w14:textId="77777777" w:rsidR="00E73373" w:rsidRPr="00A90C2B" w:rsidRDefault="00E73373" w:rsidP="00E7337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A90C2B">
        <w:rPr>
          <w:sz w:val="28"/>
          <w:szCs w:val="28"/>
        </w:rPr>
        <w:t>OCD</w:t>
      </w:r>
      <w:r w:rsidR="00C57C6F">
        <w:rPr>
          <w:sz w:val="28"/>
          <w:szCs w:val="28"/>
        </w:rPr>
        <w:t>-DRU</w:t>
      </w:r>
      <w:r w:rsidRPr="00A90C2B">
        <w:rPr>
          <w:sz w:val="28"/>
          <w:szCs w:val="28"/>
        </w:rPr>
        <w:t xml:space="preserve"> will monitor </w:t>
      </w:r>
      <w:r w:rsidR="008F159A">
        <w:rPr>
          <w:color w:val="FF0000"/>
          <w:sz w:val="28"/>
          <w:szCs w:val="28"/>
        </w:rPr>
        <w:t>Grantee</w:t>
      </w:r>
      <w:r w:rsidR="00D54819">
        <w:rPr>
          <w:sz w:val="28"/>
          <w:szCs w:val="28"/>
        </w:rPr>
        <w:t>.</w:t>
      </w:r>
    </w:p>
    <w:p w14:paraId="24D4C5E7" w14:textId="77777777" w:rsidR="00E73373" w:rsidRPr="00A90C2B" w:rsidRDefault="008F159A" w:rsidP="00E7337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Grantee</w:t>
      </w:r>
      <w:r w:rsidR="00E73373" w:rsidRPr="00A90C2B">
        <w:rPr>
          <w:sz w:val="28"/>
          <w:szCs w:val="28"/>
        </w:rPr>
        <w:t xml:space="preserve"> should create a monitoring plan (template available in Administrative Manual) to monitor sub</w:t>
      </w:r>
      <w:r w:rsidR="00757BB6">
        <w:rPr>
          <w:sz w:val="28"/>
          <w:szCs w:val="28"/>
        </w:rPr>
        <w:t>grantee</w:t>
      </w:r>
      <w:r w:rsidR="00FC2313">
        <w:rPr>
          <w:sz w:val="28"/>
          <w:szCs w:val="28"/>
        </w:rPr>
        <w:t>/contractors.</w:t>
      </w:r>
    </w:p>
    <w:p w14:paraId="11B8FA00" w14:textId="77777777" w:rsidR="00E73373" w:rsidRDefault="00E73373" w:rsidP="00E733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2B">
        <w:rPr>
          <w:sz w:val="28"/>
          <w:szCs w:val="28"/>
        </w:rPr>
        <w:t>Policies and Procedures</w:t>
      </w:r>
    </w:p>
    <w:p w14:paraId="005B85A1" w14:textId="77777777" w:rsidR="00D54819" w:rsidRPr="00A90C2B" w:rsidRDefault="00D54819" w:rsidP="00D54819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Policies and procedures should include CDBG</w:t>
      </w:r>
      <w:r w:rsidR="00C57C6F">
        <w:rPr>
          <w:sz w:val="28"/>
          <w:szCs w:val="28"/>
        </w:rPr>
        <w:t>-DR</w:t>
      </w:r>
      <w:r>
        <w:rPr>
          <w:sz w:val="28"/>
          <w:szCs w:val="28"/>
        </w:rPr>
        <w:t xml:space="preserve"> requirements listed on the file management sheet provided.</w:t>
      </w:r>
    </w:p>
    <w:p w14:paraId="52222ABC" w14:textId="77777777" w:rsidR="00E73373" w:rsidRPr="00A90C2B" w:rsidRDefault="00E73373" w:rsidP="00E733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2B">
        <w:rPr>
          <w:sz w:val="28"/>
          <w:szCs w:val="28"/>
        </w:rPr>
        <w:t>Recordkeeping</w:t>
      </w:r>
    </w:p>
    <w:p w14:paraId="03CE3F73" w14:textId="77777777" w:rsidR="00E73373" w:rsidRPr="00A90C2B" w:rsidRDefault="00E73373" w:rsidP="00E7337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90C2B">
        <w:rPr>
          <w:sz w:val="28"/>
          <w:szCs w:val="28"/>
        </w:rPr>
        <w:t>Files should be kept five</w:t>
      </w:r>
      <w:r w:rsidR="00A40C02">
        <w:rPr>
          <w:sz w:val="28"/>
          <w:szCs w:val="28"/>
        </w:rPr>
        <w:t xml:space="preserve"> years after the close-out of OCD</w:t>
      </w:r>
      <w:r w:rsidR="00C57C6F">
        <w:rPr>
          <w:sz w:val="28"/>
          <w:szCs w:val="28"/>
        </w:rPr>
        <w:t>-DRU</w:t>
      </w:r>
      <w:r w:rsidR="00A40C02">
        <w:rPr>
          <w:sz w:val="28"/>
          <w:szCs w:val="28"/>
        </w:rPr>
        <w:t xml:space="preserve">’s </w:t>
      </w:r>
      <w:r w:rsidR="00D04D56">
        <w:rPr>
          <w:sz w:val="28"/>
          <w:szCs w:val="28"/>
        </w:rPr>
        <w:t xml:space="preserve">grant </w:t>
      </w:r>
      <w:r w:rsidR="00A40C02">
        <w:rPr>
          <w:sz w:val="28"/>
          <w:szCs w:val="28"/>
        </w:rPr>
        <w:t>agreement with HUD</w:t>
      </w:r>
      <w:bookmarkStart w:id="0" w:name="_GoBack"/>
      <w:bookmarkEnd w:id="0"/>
    </w:p>
    <w:p w14:paraId="1A64D5C7" w14:textId="77777777" w:rsidR="00E73373" w:rsidRPr="00A90C2B" w:rsidRDefault="00D53F1E" w:rsidP="00E7337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2B">
        <w:rPr>
          <w:sz w:val="28"/>
          <w:szCs w:val="28"/>
        </w:rPr>
        <w:lastRenderedPageBreak/>
        <w:t>Procurement</w:t>
      </w:r>
    </w:p>
    <w:p w14:paraId="2969F335" w14:textId="77777777" w:rsidR="00D53F1E" w:rsidRPr="00A90C2B" w:rsidRDefault="008F159A" w:rsidP="00D53F1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>Grantee</w:t>
      </w:r>
      <w:r w:rsidR="00D53F1E" w:rsidRPr="00A90C2B">
        <w:rPr>
          <w:sz w:val="28"/>
          <w:szCs w:val="28"/>
        </w:rPr>
        <w:t xml:space="preserve"> should procure services, supplies, and material</w:t>
      </w:r>
      <w:r w:rsidR="001A6818" w:rsidRPr="00A90C2B">
        <w:rPr>
          <w:sz w:val="28"/>
          <w:szCs w:val="28"/>
        </w:rPr>
        <w:t>s</w:t>
      </w:r>
      <w:r w:rsidR="00D04D56">
        <w:rPr>
          <w:sz w:val="28"/>
          <w:szCs w:val="28"/>
        </w:rPr>
        <w:t xml:space="preserve"> at or above $3,500</w:t>
      </w:r>
      <w:r w:rsidR="001A6818" w:rsidRPr="00A90C2B">
        <w:rPr>
          <w:sz w:val="28"/>
          <w:szCs w:val="28"/>
        </w:rPr>
        <w:t xml:space="preserve">.  The small purchase method should be used for items </w:t>
      </w:r>
      <w:r w:rsidR="00D04D56">
        <w:rPr>
          <w:sz w:val="28"/>
          <w:szCs w:val="28"/>
        </w:rPr>
        <w:t>from $3,500 to $</w:t>
      </w:r>
      <w:r w:rsidR="001A6818" w:rsidRPr="00A90C2B">
        <w:rPr>
          <w:sz w:val="28"/>
          <w:szCs w:val="28"/>
        </w:rPr>
        <w:t>1</w:t>
      </w:r>
      <w:r w:rsidR="00D04D56">
        <w:rPr>
          <w:sz w:val="28"/>
          <w:szCs w:val="28"/>
        </w:rPr>
        <w:t>5</w:t>
      </w:r>
      <w:r w:rsidR="001A6818" w:rsidRPr="00A90C2B">
        <w:rPr>
          <w:sz w:val="28"/>
          <w:szCs w:val="28"/>
        </w:rPr>
        <w:t>0,000</w:t>
      </w:r>
      <w:r w:rsidR="00D53F1E" w:rsidRPr="00A90C2B">
        <w:rPr>
          <w:sz w:val="28"/>
          <w:szCs w:val="28"/>
        </w:rPr>
        <w:t xml:space="preserve"> by obtaining price or rate quotations from at least three qualified sources. </w:t>
      </w:r>
    </w:p>
    <w:p w14:paraId="60A40FC5" w14:textId="77777777" w:rsidR="00D53F1E" w:rsidRDefault="00D53F1E" w:rsidP="00D53F1E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A90C2B">
        <w:rPr>
          <w:sz w:val="28"/>
          <w:szCs w:val="28"/>
        </w:rPr>
        <w:t>Maintain written documentation on names of businesses contacted and how they were contacted; the prices that were quoted; and the basis for selecting one firm over the others.</w:t>
      </w:r>
    </w:p>
    <w:p w14:paraId="10FDD867" w14:textId="77777777" w:rsidR="00D04D56" w:rsidRPr="00A90C2B" w:rsidRDefault="00D04D56" w:rsidP="00D53F1E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RFP process should be utilized for services, supplies and materials above $150,000. Cost or price analysis must be performed.</w:t>
      </w:r>
    </w:p>
    <w:p w14:paraId="7563A71B" w14:textId="77777777" w:rsidR="00077307" w:rsidRPr="00A90C2B" w:rsidRDefault="00077307" w:rsidP="0007730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2B">
        <w:rPr>
          <w:sz w:val="28"/>
          <w:szCs w:val="28"/>
        </w:rPr>
        <w:t>Financial Management Validation</w:t>
      </w:r>
    </w:p>
    <w:p w14:paraId="0B0E9FC9" w14:textId="77777777" w:rsidR="00077307" w:rsidRDefault="00077307" w:rsidP="00077307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A90C2B">
        <w:rPr>
          <w:sz w:val="28"/>
          <w:szCs w:val="28"/>
        </w:rPr>
        <w:t>Account for CDBG</w:t>
      </w:r>
      <w:r w:rsidR="00C57C6F">
        <w:rPr>
          <w:sz w:val="28"/>
          <w:szCs w:val="28"/>
        </w:rPr>
        <w:t>-DR</w:t>
      </w:r>
      <w:r w:rsidRPr="00A90C2B">
        <w:rPr>
          <w:sz w:val="28"/>
          <w:szCs w:val="28"/>
        </w:rPr>
        <w:t xml:space="preserve"> funds separately </w:t>
      </w:r>
    </w:p>
    <w:p w14:paraId="4B14A7ED" w14:textId="77777777" w:rsidR="00072C2B" w:rsidRPr="00A90C2B" w:rsidRDefault="00072C2B" w:rsidP="00077307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A-133 audit required</w:t>
      </w:r>
    </w:p>
    <w:p w14:paraId="727B1AFE" w14:textId="77777777" w:rsidR="001A6818" w:rsidRPr="00A90C2B" w:rsidRDefault="001A6818" w:rsidP="001A68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2B">
        <w:rPr>
          <w:sz w:val="28"/>
          <w:szCs w:val="28"/>
        </w:rPr>
        <w:t>Budget Amendments</w:t>
      </w:r>
    </w:p>
    <w:p w14:paraId="77C771B0" w14:textId="77777777" w:rsidR="001A6818" w:rsidRPr="00A90C2B" w:rsidRDefault="001A6818" w:rsidP="001A6818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90C2B">
        <w:rPr>
          <w:sz w:val="28"/>
          <w:szCs w:val="28"/>
        </w:rPr>
        <w:t>Amendments to the budget can be made by completing a budget amendment request form (</w:t>
      </w:r>
      <w:r w:rsidR="00D60C56">
        <w:rPr>
          <w:sz w:val="28"/>
          <w:szCs w:val="28"/>
        </w:rPr>
        <w:t>to</w:t>
      </w:r>
      <w:r w:rsidRPr="00A90C2B">
        <w:rPr>
          <w:sz w:val="28"/>
          <w:szCs w:val="28"/>
        </w:rPr>
        <w:t xml:space="preserve"> be emailed).</w:t>
      </w:r>
    </w:p>
    <w:p w14:paraId="39617109" w14:textId="77777777" w:rsidR="001A6818" w:rsidRPr="00A90C2B" w:rsidRDefault="001A6818" w:rsidP="001A68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2B">
        <w:rPr>
          <w:sz w:val="28"/>
          <w:szCs w:val="28"/>
        </w:rPr>
        <w:t>Quarterly Reporting</w:t>
      </w:r>
    </w:p>
    <w:p w14:paraId="6A3A4919" w14:textId="77777777" w:rsidR="001A6818" w:rsidRDefault="006A1DA6" w:rsidP="006A1DA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90C2B">
        <w:rPr>
          <w:sz w:val="28"/>
          <w:szCs w:val="28"/>
        </w:rPr>
        <w:t xml:space="preserve">Quarterly reports are due the </w:t>
      </w:r>
      <w:r w:rsidR="00FC2313">
        <w:rPr>
          <w:sz w:val="28"/>
          <w:szCs w:val="28"/>
        </w:rPr>
        <w:t>10</w:t>
      </w:r>
      <w:r w:rsidRPr="00A90C2B">
        <w:rPr>
          <w:sz w:val="28"/>
          <w:szCs w:val="28"/>
          <w:vertAlign w:val="superscript"/>
        </w:rPr>
        <w:t>th</w:t>
      </w:r>
      <w:r w:rsidRPr="00A90C2B">
        <w:rPr>
          <w:sz w:val="28"/>
          <w:szCs w:val="28"/>
        </w:rPr>
        <w:t xml:space="preserve"> day of the month following the end of the quarter.  Due Dates are April </w:t>
      </w:r>
      <w:r w:rsidR="00FC2313">
        <w:rPr>
          <w:sz w:val="28"/>
          <w:szCs w:val="28"/>
        </w:rPr>
        <w:t>10</w:t>
      </w:r>
      <w:r w:rsidRPr="00A90C2B">
        <w:rPr>
          <w:sz w:val="28"/>
          <w:szCs w:val="28"/>
          <w:vertAlign w:val="superscript"/>
        </w:rPr>
        <w:t>th</w:t>
      </w:r>
      <w:r w:rsidRPr="00A90C2B">
        <w:rPr>
          <w:sz w:val="28"/>
          <w:szCs w:val="28"/>
        </w:rPr>
        <w:t xml:space="preserve">, July </w:t>
      </w:r>
      <w:r w:rsidR="00FC2313">
        <w:rPr>
          <w:sz w:val="28"/>
          <w:szCs w:val="28"/>
        </w:rPr>
        <w:t>10</w:t>
      </w:r>
      <w:r w:rsidRPr="00A90C2B">
        <w:rPr>
          <w:sz w:val="28"/>
          <w:szCs w:val="28"/>
          <w:vertAlign w:val="superscript"/>
        </w:rPr>
        <w:t>th</w:t>
      </w:r>
      <w:r w:rsidRPr="00A90C2B">
        <w:rPr>
          <w:sz w:val="28"/>
          <w:szCs w:val="28"/>
        </w:rPr>
        <w:t xml:space="preserve">, October </w:t>
      </w:r>
      <w:r w:rsidR="00FC2313">
        <w:rPr>
          <w:sz w:val="28"/>
          <w:szCs w:val="28"/>
        </w:rPr>
        <w:t>10</w:t>
      </w:r>
      <w:r w:rsidRPr="00A90C2B">
        <w:rPr>
          <w:sz w:val="28"/>
          <w:szCs w:val="28"/>
          <w:vertAlign w:val="superscript"/>
        </w:rPr>
        <w:t>th</w:t>
      </w:r>
      <w:r w:rsidRPr="00A90C2B">
        <w:rPr>
          <w:sz w:val="28"/>
          <w:szCs w:val="28"/>
        </w:rPr>
        <w:t xml:space="preserve">, and January </w:t>
      </w:r>
      <w:r w:rsidR="00FC2313">
        <w:rPr>
          <w:sz w:val="28"/>
          <w:szCs w:val="28"/>
        </w:rPr>
        <w:t>10</w:t>
      </w:r>
      <w:r w:rsidRPr="00A90C2B">
        <w:rPr>
          <w:sz w:val="28"/>
          <w:szCs w:val="28"/>
          <w:vertAlign w:val="superscript"/>
        </w:rPr>
        <w:t>th</w:t>
      </w:r>
      <w:r w:rsidRPr="00A90C2B">
        <w:rPr>
          <w:sz w:val="28"/>
          <w:szCs w:val="28"/>
        </w:rPr>
        <w:t>. If that day is a holiday or weekend, please provide the quarterly report on the day before.</w:t>
      </w:r>
    </w:p>
    <w:p w14:paraId="59133453" w14:textId="77777777" w:rsidR="006A1DA6" w:rsidRPr="00A90C2B" w:rsidRDefault="00471186" w:rsidP="0047118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90C2B">
        <w:rPr>
          <w:sz w:val="28"/>
          <w:szCs w:val="28"/>
        </w:rPr>
        <w:t>L</w:t>
      </w:r>
      <w:r w:rsidR="00E7359B" w:rsidRPr="00A90C2B">
        <w:rPr>
          <w:sz w:val="28"/>
          <w:szCs w:val="28"/>
        </w:rPr>
        <w:t>ogos</w:t>
      </w:r>
    </w:p>
    <w:p w14:paraId="50CB31BD" w14:textId="77777777" w:rsidR="00E7359B" w:rsidRDefault="00E7359B" w:rsidP="00E7359B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90C2B">
        <w:rPr>
          <w:sz w:val="28"/>
          <w:szCs w:val="28"/>
        </w:rPr>
        <w:t>All printed materials/communications will need to have the required logos (to be emailed).</w:t>
      </w:r>
    </w:p>
    <w:p w14:paraId="482B4FAB" w14:textId="269AC8D2" w:rsidR="00E1475F" w:rsidRDefault="00937AFD" w:rsidP="00E1475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Environmental Review</w:t>
      </w:r>
    </w:p>
    <w:p w14:paraId="1B16F017" w14:textId="0B2896D0" w:rsidR="00E1475F" w:rsidRDefault="00E1475F" w:rsidP="00E1475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An environmental review should be completed on a project.  </w:t>
      </w:r>
    </w:p>
    <w:p w14:paraId="39A741A7" w14:textId="1E6055E8" w:rsidR="00E1475F" w:rsidRPr="00E1475F" w:rsidRDefault="00E1475F" w:rsidP="00E1475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An environmental clearance from OCD-DRU and HUD (if applicable) should be provided to </w:t>
      </w:r>
      <w:r w:rsidRPr="005B761C">
        <w:rPr>
          <w:color w:val="FF0000"/>
          <w:sz w:val="28"/>
          <w:szCs w:val="28"/>
        </w:rPr>
        <w:t>grantee</w:t>
      </w:r>
      <w:r>
        <w:rPr>
          <w:sz w:val="28"/>
          <w:szCs w:val="28"/>
        </w:rPr>
        <w:t xml:space="preserve"> prior to any choice limiting action being made on the project.</w:t>
      </w:r>
    </w:p>
    <w:p w14:paraId="1692DDD7" w14:textId="2F2E6CB3" w:rsidR="00937AFD" w:rsidRDefault="00937AFD" w:rsidP="00757B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Section 504 Evaluation &amp; Assurance</w:t>
      </w:r>
      <w:r w:rsidR="00D04D56">
        <w:rPr>
          <w:sz w:val="28"/>
          <w:szCs w:val="28"/>
        </w:rPr>
        <w:t>s</w:t>
      </w:r>
    </w:p>
    <w:p w14:paraId="230CDF47" w14:textId="62C88CA8" w:rsidR="00E1475F" w:rsidRDefault="00E1475F" w:rsidP="00E1475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Section 504 Self-Evaluation Questionnaire should be completed.</w:t>
      </w:r>
    </w:p>
    <w:p w14:paraId="42C8F48E" w14:textId="43B4E8A7" w:rsidR="00E1475F" w:rsidRDefault="00E1475F" w:rsidP="00E1475F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Section 504 Assuran</w:t>
      </w:r>
      <w:r w:rsidR="00D37388">
        <w:rPr>
          <w:sz w:val="28"/>
          <w:szCs w:val="28"/>
        </w:rPr>
        <w:t xml:space="preserve">ces executed if </w:t>
      </w:r>
      <w:r w:rsidR="00D37388" w:rsidRPr="005B761C">
        <w:rPr>
          <w:color w:val="FF0000"/>
          <w:sz w:val="28"/>
          <w:szCs w:val="28"/>
        </w:rPr>
        <w:t>grantee</w:t>
      </w:r>
      <w:r w:rsidR="00D37388">
        <w:rPr>
          <w:sz w:val="28"/>
          <w:szCs w:val="28"/>
        </w:rPr>
        <w:t xml:space="preserve"> </w:t>
      </w:r>
      <w:r w:rsidR="005B761C">
        <w:rPr>
          <w:sz w:val="28"/>
          <w:szCs w:val="28"/>
        </w:rPr>
        <w:t>employs</w:t>
      </w:r>
      <w:r w:rsidR="00D37388">
        <w:rPr>
          <w:sz w:val="28"/>
          <w:szCs w:val="28"/>
        </w:rPr>
        <w:t xml:space="preserve"> 15 or more persons.</w:t>
      </w:r>
    </w:p>
    <w:p w14:paraId="1B553BB4" w14:textId="2C651F74" w:rsidR="008F159A" w:rsidRDefault="008F159A" w:rsidP="00757B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Fair Housing</w:t>
      </w:r>
    </w:p>
    <w:p w14:paraId="3E746E45" w14:textId="1B4E420F" w:rsidR="00D37388" w:rsidRDefault="00D37388" w:rsidP="00D37388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fair housing activity needs to be performed one time per year while CEA is active.</w:t>
      </w:r>
    </w:p>
    <w:p w14:paraId="2FE01D84" w14:textId="2449092D" w:rsidR="00863A93" w:rsidRDefault="00863A93" w:rsidP="00757BB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Davis-Bacon</w:t>
      </w:r>
    </w:p>
    <w:p w14:paraId="20F1C104" w14:textId="07F22EED" w:rsidR="00D37388" w:rsidRDefault="005B761C" w:rsidP="005B761C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Applicable to construction contracts in excess of $2,000.</w:t>
      </w:r>
    </w:p>
    <w:p w14:paraId="70FEDD63" w14:textId="33A1ECE8" w:rsidR="005B761C" w:rsidRDefault="005B761C" w:rsidP="005B761C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B761C">
        <w:rPr>
          <w:color w:val="FF0000"/>
          <w:sz w:val="28"/>
          <w:szCs w:val="28"/>
        </w:rPr>
        <w:t>Grantee</w:t>
      </w:r>
      <w:r>
        <w:rPr>
          <w:sz w:val="28"/>
          <w:szCs w:val="28"/>
        </w:rPr>
        <w:t xml:space="preserve"> should designate labor compliance officer and ensure project follows compliance with Davis-Bacon.</w:t>
      </w:r>
    </w:p>
    <w:p w14:paraId="43D9227A" w14:textId="77777777" w:rsidR="00744B09" w:rsidRDefault="00744B09" w:rsidP="005B761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Administrative Manual</w:t>
      </w:r>
    </w:p>
    <w:p w14:paraId="7C0C6DC5" w14:textId="77777777" w:rsidR="00744B09" w:rsidRPr="00A90C2B" w:rsidRDefault="00087378" w:rsidP="00744B09">
      <w:pPr>
        <w:pStyle w:val="ListParagraph"/>
        <w:ind w:left="1080"/>
        <w:rPr>
          <w:sz w:val="28"/>
          <w:szCs w:val="28"/>
        </w:rPr>
      </w:pPr>
      <w:hyperlink r:id="rId9" w:history="1">
        <w:r w:rsidR="00744B09" w:rsidRPr="00B1097D">
          <w:rPr>
            <w:rStyle w:val="Hyperlink"/>
            <w:sz w:val="28"/>
            <w:szCs w:val="28"/>
          </w:rPr>
          <w:t>http://www.doa.louisiana.gov/cdbg/dr/dradmin-manual.htm</w:t>
        </w:r>
      </w:hyperlink>
      <w:r w:rsidR="00744B09">
        <w:rPr>
          <w:sz w:val="28"/>
          <w:szCs w:val="28"/>
        </w:rPr>
        <w:t xml:space="preserve">  </w:t>
      </w:r>
    </w:p>
    <w:p w14:paraId="03DC1B67" w14:textId="77777777" w:rsidR="00633174" w:rsidRDefault="00633174" w:rsidP="00D934A4">
      <w:pPr>
        <w:jc w:val="center"/>
        <w:rPr>
          <w:sz w:val="28"/>
          <w:szCs w:val="28"/>
        </w:rPr>
      </w:pPr>
    </w:p>
    <w:p w14:paraId="2E13E336" w14:textId="77777777" w:rsidR="00633174" w:rsidRPr="00D934A4" w:rsidRDefault="00633174" w:rsidP="00D934A4">
      <w:pPr>
        <w:jc w:val="center"/>
        <w:rPr>
          <w:sz w:val="28"/>
          <w:szCs w:val="28"/>
        </w:rPr>
      </w:pPr>
    </w:p>
    <w:sectPr w:rsidR="00633174" w:rsidRPr="00D934A4" w:rsidSect="002626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A028" w14:textId="77777777" w:rsidR="000121F7" w:rsidRDefault="000121F7" w:rsidP="00A90C2B">
      <w:r>
        <w:separator/>
      </w:r>
    </w:p>
  </w:endnote>
  <w:endnote w:type="continuationSeparator" w:id="0">
    <w:p w14:paraId="17ADB11D" w14:textId="77777777" w:rsidR="000121F7" w:rsidRDefault="000121F7" w:rsidP="00A9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84B43" w14:textId="77777777" w:rsidR="000121F7" w:rsidRDefault="000121F7" w:rsidP="00A90C2B">
      <w:r>
        <w:separator/>
      </w:r>
    </w:p>
  </w:footnote>
  <w:footnote w:type="continuationSeparator" w:id="0">
    <w:p w14:paraId="5EC9DC63" w14:textId="77777777" w:rsidR="000121F7" w:rsidRDefault="000121F7" w:rsidP="00A9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FA34" w14:textId="77777777" w:rsidR="000121F7" w:rsidRPr="00EB478E" w:rsidRDefault="000121F7" w:rsidP="00A90C2B">
    <w:pPr>
      <w:pBdr>
        <w:bottom w:val="single" w:sz="4" w:space="1" w:color="auto"/>
      </w:pBdr>
      <w:tabs>
        <w:tab w:val="right" w:pos="9360"/>
      </w:tabs>
      <w:jc w:val="center"/>
      <w:rPr>
        <w:rFonts w:ascii="Calibri" w:hAnsi="Calibri"/>
      </w:rPr>
    </w:pPr>
    <w:r>
      <w:rPr>
        <w:rFonts w:ascii="Arial" w:hAnsi="Arial" w:cs="Arial"/>
        <w:noProof/>
      </w:rPr>
      <w:drawing>
        <wp:inline distT="0" distB="0" distL="0" distR="0" wp14:anchorId="4AD6F65C" wp14:editId="33B5FDF7">
          <wp:extent cx="819150" cy="7810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41B4">
      <w:rPr>
        <w:rFonts w:ascii="Arial" w:hAnsi="Arial" w:cs="Arial"/>
      </w:rPr>
      <w:tab/>
    </w:r>
    <w:r w:rsidR="00D04D56">
      <w:rPr>
        <w:rFonts w:ascii="Arial" w:hAnsi="Arial" w:cs="Arial"/>
      </w:rPr>
      <w:t>Insert Program Name Here</w:t>
    </w:r>
  </w:p>
  <w:p w14:paraId="581B94B3" w14:textId="77777777" w:rsidR="000121F7" w:rsidRDefault="00012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5BBC"/>
    <w:multiLevelType w:val="hybridMultilevel"/>
    <w:tmpl w:val="77F67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C01EFB"/>
    <w:multiLevelType w:val="hybridMultilevel"/>
    <w:tmpl w:val="6DE4332A"/>
    <w:lvl w:ilvl="0" w:tplc="7A9C4F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06D16"/>
    <w:multiLevelType w:val="hybridMultilevel"/>
    <w:tmpl w:val="717E6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B775F9"/>
    <w:multiLevelType w:val="hybridMultilevel"/>
    <w:tmpl w:val="EB0A8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405A4A"/>
    <w:multiLevelType w:val="hybridMultilevel"/>
    <w:tmpl w:val="267CAFD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9A12D36"/>
    <w:multiLevelType w:val="hybridMultilevel"/>
    <w:tmpl w:val="924C0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A437ED"/>
    <w:multiLevelType w:val="hybridMultilevel"/>
    <w:tmpl w:val="90BAB8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D428F1"/>
    <w:multiLevelType w:val="hybridMultilevel"/>
    <w:tmpl w:val="BCC66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3177"/>
    <w:multiLevelType w:val="hybridMultilevel"/>
    <w:tmpl w:val="3544DBFE"/>
    <w:lvl w:ilvl="0" w:tplc="4170EB0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ABE4FDF"/>
    <w:multiLevelType w:val="hybridMultilevel"/>
    <w:tmpl w:val="FF38A8EC"/>
    <w:lvl w:ilvl="0" w:tplc="E272CF8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C0952EB"/>
    <w:multiLevelType w:val="hybridMultilevel"/>
    <w:tmpl w:val="B4083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B37294"/>
    <w:multiLevelType w:val="hybridMultilevel"/>
    <w:tmpl w:val="70587212"/>
    <w:lvl w:ilvl="0" w:tplc="0E622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D534F"/>
    <w:multiLevelType w:val="hybridMultilevel"/>
    <w:tmpl w:val="9858F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C05597"/>
    <w:multiLevelType w:val="hybridMultilevel"/>
    <w:tmpl w:val="573AD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650CBB"/>
    <w:multiLevelType w:val="hybridMultilevel"/>
    <w:tmpl w:val="476683DA"/>
    <w:lvl w:ilvl="0" w:tplc="350A1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E62D7"/>
    <w:multiLevelType w:val="hybridMultilevel"/>
    <w:tmpl w:val="444A5E8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48E6AE1"/>
    <w:multiLevelType w:val="hybridMultilevel"/>
    <w:tmpl w:val="24AC54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9BF0671"/>
    <w:multiLevelType w:val="hybridMultilevel"/>
    <w:tmpl w:val="96829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447360"/>
    <w:multiLevelType w:val="hybridMultilevel"/>
    <w:tmpl w:val="17E897B4"/>
    <w:lvl w:ilvl="0" w:tplc="4A749CB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E57162B"/>
    <w:multiLevelType w:val="hybridMultilevel"/>
    <w:tmpl w:val="299A7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FA47D39"/>
    <w:multiLevelType w:val="hybridMultilevel"/>
    <w:tmpl w:val="72C4439C"/>
    <w:lvl w:ilvl="0" w:tplc="36A8553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16"/>
  </w:num>
  <w:num w:numId="9">
    <w:abstractNumId w:val="13"/>
  </w:num>
  <w:num w:numId="10">
    <w:abstractNumId w:val="10"/>
  </w:num>
  <w:num w:numId="11">
    <w:abstractNumId w:val="6"/>
  </w:num>
  <w:num w:numId="12">
    <w:abstractNumId w:val="19"/>
  </w:num>
  <w:num w:numId="13">
    <w:abstractNumId w:val="7"/>
  </w:num>
  <w:num w:numId="14">
    <w:abstractNumId w:val="4"/>
  </w:num>
  <w:num w:numId="15">
    <w:abstractNumId w:val="9"/>
  </w:num>
  <w:num w:numId="16">
    <w:abstractNumId w:val="8"/>
  </w:num>
  <w:num w:numId="17">
    <w:abstractNumId w:val="20"/>
  </w:num>
  <w:num w:numId="18">
    <w:abstractNumId w:val="18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A4"/>
    <w:rsid w:val="000121F7"/>
    <w:rsid w:val="00072C2B"/>
    <w:rsid w:val="00077307"/>
    <w:rsid w:val="000861A6"/>
    <w:rsid w:val="00087378"/>
    <w:rsid w:val="00161112"/>
    <w:rsid w:val="001A6818"/>
    <w:rsid w:val="001B6303"/>
    <w:rsid w:val="00226ABF"/>
    <w:rsid w:val="002447A0"/>
    <w:rsid w:val="00245E5F"/>
    <w:rsid w:val="00262673"/>
    <w:rsid w:val="002862C8"/>
    <w:rsid w:val="00294F71"/>
    <w:rsid w:val="002D00DB"/>
    <w:rsid w:val="003B3FBA"/>
    <w:rsid w:val="003D62B3"/>
    <w:rsid w:val="00450690"/>
    <w:rsid w:val="00452CD9"/>
    <w:rsid w:val="00471186"/>
    <w:rsid w:val="004B46F7"/>
    <w:rsid w:val="004E603D"/>
    <w:rsid w:val="0059316D"/>
    <w:rsid w:val="005B6C9F"/>
    <w:rsid w:val="005B761C"/>
    <w:rsid w:val="00633174"/>
    <w:rsid w:val="00647D5E"/>
    <w:rsid w:val="006A1DA6"/>
    <w:rsid w:val="006A3B6F"/>
    <w:rsid w:val="006D4FBD"/>
    <w:rsid w:val="006E1EE5"/>
    <w:rsid w:val="006E2F02"/>
    <w:rsid w:val="00744B09"/>
    <w:rsid w:val="00747189"/>
    <w:rsid w:val="00757BB6"/>
    <w:rsid w:val="00783CBD"/>
    <w:rsid w:val="007841C5"/>
    <w:rsid w:val="007C445C"/>
    <w:rsid w:val="008424E2"/>
    <w:rsid w:val="00863A93"/>
    <w:rsid w:val="00873A06"/>
    <w:rsid w:val="008A4B81"/>
    <w:rsid w:val="008F159A"/>
    <w:rsid w:val="00913928"/>
    <w:rsid w:val="0092267A"/>
    <w:rsid w:val="009261FA"/>
    <w:rsid w:val="00937AFD"/>
    <w:rsid w:val="00951D2D"/>
    <w:rsid w:val="009C41B4"/>
    <w:rsid w:val="00A40C02"/>
    <w:rsid w:val="00A53A30"/>
    <w:rsid w:val="00A90C2B"/>
    <w:rsid w:val="00B7552A"/>
    <w:rsid w:val="00BC46B7"/>
    <w:rsid w:val="00C367AB"/>
    <w:rsid w:val="00C57C6F"/>
    <w:rsid w:val="00D04D56"/>
    <w:rsid w:val="00D30C61"/>
    <w:rsid w:val="00D313A9"/>
    <w:rsid w:val="00D37388"/>
    <w:rsid w:val="00D4330B"/>
    <w:rsid w:val="00D53F1E"/>
    <w:rsid w:val="00D54819"/>
    <w:rsid w:val="00D60C56"/>
    <w:rsid w:val="00D73A3E"/>
    <w:rsid w:val="00D92440"/>
    <w:rsid w:val="00D934A4"/>
    <w:rsid w:val="00DB6AFE"/>
    <w:rsid w:val="00DF331A"/>
    <w:rsid w:val="00E1475F"/>
    <w:rsid w:val="00E2463B"/>
    <w:rsid w:val="00E73373"/>
    <w:rsid w:val="00E7359B"/>
    <w:rsid w:val="00EA0A74"/>
    <w:rsid w:val="00ED5CC2"/>
    <w:rsid w:val="00F8411F"/>
    <w:rsid w:val="00FB75A7"/>
    <w:rsid w:val="00FC0C0B"/>
    <w:rsid w:val="00FC2313"/>
    <w:rsid w:val="00FD0705"/>
    <w:rsid w:val="00FE00CA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CCE4B"/>
  <w15:docId w15:val="{F9718359-7E5B-4B70-BDFC-D009EF47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4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2B"/>
  </w:style>
  <w:style w:type="paragraph" w:styleId="Footer">
    <w:name w:val="footer"/>
    <w:basedOn w:val="Normal"/>
    <w:link w:val="FooterChar"/>
    <w:uiPriority w:val="99"/>
    <w:unhideWhenUsed/>
    <w:rsid w:val="00A90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C2B"/>
  </w:style>
  <w:style w:type="paragraph" w:styleId="BalloonText">
    <w:name w:val="Balloon Text"/>
    <w:basedOn w:val="Normal"/>
    <w:link w:val="BalloonTextChar"/>
    <w:uiPriority w:val="99"/>
    <w:semiHidden/>
    <w:unhideWhenUsed/>
    <w:rsid w:val="00A90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B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1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a.louisiana.gov/cdbg/dr/dradmin-manual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EA66-8B0B-4ECE-BAA8-37E2EAAF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817CF2E0</Template>
  <TotalTime>0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Lasonta Davenport</dc:creator>
  <cp:lastModifiedBy>LaSonta Davenport</cp:lastModifiedBy>
  <cp:revision>2</cp:revision>
  <cp:lastPrinted>2018-08-16T17:52:00Z</cp:lastPrinted>
  <dcterms:created xsi:type="dcterms:W3CDTF">2018-08-16T17:53:00Z</dcterms:created>
  <dcterms:modified xsi:type="dcterms:W3CDTF">2018-08-16T17:53:00Z</dcterms:modified>
</cp:coreProperties>
</file>